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8DD" w:rsidRPr="009309C5" w:rsidRDefault="00A81586" w:rsidP="009378DD">
      <w:pPr>
        <w:ind w:firstLine="0"/>
        <w:jc w:val="center"/>
        <w:rPr>
          <w:rFonts w:ascii="Times New Roman" w:hAnsi="Times New Roman"/>
          <w:b/>
          <w:sz w:val="20"/>
        </w:rPr>
      </w:pPr>
      <w:r w:rsidRPr="009309C5">
        <w:rPr>
          <w:rFonts w:ascii="Times New Roman" w:hAnsi="Times New Roman"/>
          <w:b/>
          <w:sz w:val="20"/>
        </w:rPr>
        <w:t>CONTRATO N.º 1</w:t>
      </w:r>
      <w:r w:rsidR="00281961" w:rsidRPr="009309C5">
        <w:rPr>
          <w:rFonts w:ascii="Times New Roman" w:hAnsi="Times New Roman"/>
          <w:b/>
          <w:sz w:val="20"/>
        </w:rPr>
        <w:t>3</w:t>
      </w:r>
      <w:r w:rsidR="009378DD" w:rsidRPr="009309C5">
        <w:rPr>
          <w:rFonts w:ascii="Times New Roman" w:hAnsi="Times New Roman"/>
          <w:b/>
          <w:sz w:val="20"/>
        </w:rPr>
        <w:t>/201</w:t>
      </w:r>
      <w:r w:rsidR="007F2A49" w:rsidRPr="009309C5">
        <w:rPr>
          <w:rFonts w:ascii="Times New Roman" w:hAnsi="Times New Roman"/>
          <w:b/>
          <w:sz w:val="20"/>
        </w:rPr>
        <w:t>9</w:t>
      </w:r>
    </w:p>
    <w:p w:rsidR="00281961" w:rsidRPr="009309C5" w:rsidRDefault="00281961" w:rsidP="009378DD">
      <w:pPr>
        <w:ind w:firstLine="0"/>
        <w:jc w:val="center"/>
        <w:rPr>
          <w:rFonts w:ascii="Times New Roman" w:hAnsi="Times New Roman"/>
          <w:b/>
          <w:sz w:val="20"/>
        </w:rPr>
      </w:pPr>
      <w:r w:rsidRPr="009309C5">
        <w:rPr>
          <w:rFonts w:ascii="Times New Roman" w:hAnsi="Times New Roman"/>
          <w:b/>
          <w:sz w:val="20"/>
        </w:rPr>
        <w:t>PROCESSO LICITATÓRIO N.º 02/2019</w:t>
      </w:r>
    </w:p>
    <w:p w:rsidR="00281961" w:rsidRPr="009309C5" w:rsidRDefault="00281961" w:rsidP="009378DD">
      <w:pPr>
        <w:ind w:firstLine="0"/>
        <w:jc w:val="center"/>
        <w:rPr>
          <w:rFonts w:ascii="Times New Roman" w:hAnsi="Times New Roman"/>
          <w:b/>
          <w:sz w:val="20"/>
        </w:rPr>
      </w:pPr>
      <w:r w:rsidRPr="009309C5">
        <w:rPr>
          <w:rFonts w:ascii="Times New Roman" w:hAnsi="Times New Roman"/>
          <w:b/>
          <w:sz w:val="20"/>
        </w:rPr>
        <w:t>PREGÃO PRESENCIAL N.º 01/2019</w:t>
      </w:r>
    </w:p>
    <w:p w:rsidR="009378DD" w:rsidRPr="009309C5" w:rsidRDefault="009378DD" w:rsidP="009378DD">
      <w:pPr>
        <w:ind w:firstLine="0"/>
        <w:rPr>
          <w:rFonts w:ascii="Times New Roman" w:hAnsi="Times New Roman"/>
          <w:b/>
          <w:sz w:val="20"/>
        </w:rPr>
      </w:pPr>
    </w:p>
    <w:p w:rsidR="007F2A49" w:rsidRPr="009309C5" w:rsidRDefault="00E8173E" w:rsidP="007F2A49">
      <w:pPr>
        <w:ind w:firstLine="0"/>
        <w:rPr>
          <w:rFonts w:ascii="Times New Roman" w:hAnsi="Times New Roman"/>
          <w:b/>
          <w:sz w:val="20"/>
        </w:rPr>
      </w:pPr>
      <w:r w:rsidRPr="009309C5">
        <w:rPr>
          <w:rFonts w:ascii="Times New Roman" w:hAnsi="Times New Roman"/>
          <w:sz w:val="20"/>
        </w:rPr>
        <w:t>O</w:t>
      </w:r>
      <w:r w:rsidRPr="009309C5">
        <w:rPr>
          <w:rFonts w:ascii="Times New Roman" w:hAnsi="Times New Roman"/>
          <w:b/>
          <w:sz w:val="20"/>
        </w:rPr>
        <w:t xml:space="preserve"> FUNDO MUNICIPAL DE SAÚDE DE LUIZ ALVES,</w:t>
      </w:r>
      <w:r w:rsidRPr="009309C5">
        <w:rPr>
          <w:rFonts w:ascii="Times New Roman" w:hAnsi="Times New Roman"/>
          <w:sz w:val="20"/>
        </w:rPr>
        <w:t xml:space="preserve"> pessoa jurídica de direito público interno, inscrita no CNPJ sob o n.º 11.301.658/0001-50, com sede administrativa na Rua Erich </w:t>
      </w:r>
      <w:proofErr w:type="spellStart"/>
      <w:r w:rsidRPr="009309C5">
        <w:rPr>
          <w:rFonts w:ascii="Times New Roman" w:hAnsi="Times New Roman"/>
          <w:sz w:val="20"/>
        </w:rPr>
        <w:t>Gielow</w:t>
      </w:r>
      <w:proofErr w:type="spellEnd"/>
      <w:r w:rsidRPr="009309C5">
        <w:rPr>
          <w:rFonts w:ascii="Times New Roman" w:hAnsi="Times New Roman"/>
          <w:sz w:val="20"/>
        </w:rPr>
        <w:t xml:space="preserve">, n.º 35, centro, na cidade de Luiz Alves – SC, neste ato, representado pelo Prefeito Municipal, Sr. </w:t>
      </w:r>
      <w:r w:rsidRPr="009309C5">
        <w:rPr>
          <w:rFonts w:ascii="Times New Roman" w:hAnsi="Times New Roman"/>
          <w:b/>
          <w:bCs/>
          <w:sz w:val="20"/>
        </w:rPr>
        <w:t>MARCOS PEDRO VEBER</w:t>
      </w:r>
      <w:r w:rsidR="00534A86" w:rsidRPr="009309C5">
        <w:rPr>
          <w:rFonts w:ascii="Times New Roman" w:hAnsi="Times New Roman"/>
          <w:sz w:val="20"/>
        </w:rPr>
        <w:t>, residente e domiciliado neste</w:t>
      </w:r>
      <w:r w:rsidRPr="009309C5">
        <w:rPr>
          <w:rFonts w:ascii="Times New Roman" w:hAnsi="Times New Roman"/>
          <w:sz w:val="20"/>
        </w:rPr>
        <w:t xml:space="preserve"> </w:t>
      </w:r>
      <w:r w:rsidR="00534A86" w:rsidRPr="009309C5">
        <w:rPr>
          <w:rFonts w:ascii="Times New Roman" w:hAnsi="Times New Roman"/>
          <w:sz w:val="20"/>
        </w:rPr>
        <w:t>município</w:t>
      </w:r>
      <w:r w:rsidRPr="009309C5">
        <w:rPr>
          <w:rFonts w:ascii="Times New Roman" w:hAnsi="Times New Roman"/>
          <w:sz w:val="20"/>
        </w:rPr>
        <w:t xml:space="preserve">, doravante denominada de </w:t>
      </w:r>
      <w:r w:rsidRPr="009309C5">
        <w:rPr>
          <w:rFonts w:ascii="Times New Roman" w:hAnsi="Times New Roman"/>
          <w:b/>
          <w:sz w:val="20"/>
        </w:rPr>
        <w:t>CONTRATANTE</w:t>
      </w:r>
      <w:r w:rsidRPr="009309C5">
        <w:rPr>
          <w:rFonts w:ascii="Times New Roman" w:hAnsi="Times New Roman"/>
          <w:sz w:val="20"/>
        </w:rPr>
        <w:t xml:space="preserve">, e de outro lado, </w:t>
      </w:r>
      <w:r w:rsidR="00281961" w:rsidRPr="009309C5">
        <w:rPr>
          <w:rFonts w:ascii="Times New Roman" w:hAnsi="Times New Roman"/>
          <w:b/>
          <w:sz w:val="20"/>
        </w:rPr>
        <w:t>SRT NASCIMENTO MAQUINAS E EQUIPAMENTOS</w:t>
      </w:r>
      <w:r w:rsidR="007F2A49" w:rsidRPr="009309C5">
        <w:rPr>
          <w:rFonts w:ascii="Times New Roman" w:hAnsi="Times New Roman"/>
          <w:sz w:val="20"/>
        </w:rPr>
        <w:t xml:space="preserve">, pessoa jurídica de direito privado, inscrita no CNPJ n.º </w:t>
      </w:r>
      <w:r w:rsidR="00281961" w:rsidRPr="009309C5">
        <w:rPr>
          <w:rFonts w:ascii="Times New Roman" w:hAnsi="Times New Roman"/>
          <w:sz w:val="20"/>
        </w:rPr>
        <w:t>30</w:t>
      </w:r>
      <w:r w:rsidR="007F2A49" w:rsidRPr="009309C5">
        <w:rPr>
          <w:rFonts w:ascii="Times New Roman" w:hAnsi="Times New Roman"/>
          <w:sz w:val="20"/>
        </w:rPr>
        <w:t>.</w:t>
      </w:r>
      <w:r w:rsidR="00281961" w:rsidRPr="009309C5">
        <w:rPr>
          <w:rFonts w:ascii="Times New Roman" w:hAnsi="Times New Roman"/>
          <w:sz w:val="20"/>
        </w:rPr>
        <w:t>430</w:t>
      </w:r>
      <w:r w:rsidR="007F2A49" w:rsidRPr="009309C5">
        <w:rPr>
          <w:rFonts w:ascii="Times New Roman" w:hAnsi="Times New Roman"/>
          <w:sz w:val="20"/>
        </w:rPr>
        <w:t>.</w:t>
      </w:r>
      <w:r w:rsidR="00281961" w:rsidRPr="009309C5">
        <w:rPr>
          <w:rFonts w:ascii="Times New Roman" w:hAnsi="Times New Roman"/>
          <w:sz w:val="20"/>
        </w:rPr>
        <w:t>510</w:t>
      </w:r>
      <w:r w:rsidR="007F2A49" w:rsidRPr="009309C5">
        <w:rPr>
          <w:rFonts w:ascii="Times New Roman" w:hAnsi="Times New Roman"/>
          <w:sz w:val="20"/>
        </w:rPr>
        <w:t>/0001-</w:t>
      </w:r>
      <w:r w:rsidR="00281961" w:rsidRPr="009309C5">
        <w:rPr>
          <w:rFonts w:ascii="Times New Roman" w:hAnsi="Times New Roman"/>
          <w:sz w:val="20"/>
        </w:rPr>
        <w:t>60</w:t>
      </w:r>
      <w:r w:rsidR="007F2A49" w:rsidRPr="009309C5">
        <w:rPr>
          <w:rFonts w:ascii="Times New Roman" w:hAnsi="Times New Roman"/>
          <w:sz w:val="20"/>
        </w:rPr>
        <w:t xml:space="preserve">, com sede na </w:t>
      </w:r>
      <w:r w:rsidR="00281961" w:rsidRPr="009309C5">
        <w:rPr>
          <w:rFonts w:ascii="Times New Roman" w:hAnsi="Times New Roman"/>
          <w:sz w:val="20"/>
        </w:rPr>
        <w:t>Rua Bolívia</w:t>
      </w:r>
      <w:r w:rsidR="007F2A49" w:rsidRPr="009309C5">
        <w:rPr>
          <w:rFonts w:ascii="Times New Roman" w:hAnsi="Times New Roman"/>
          <w:sz w:val="20"/>
        </w:rPr>
        <w:t>, n</w:t>
      </w:r>
      <w:r w:rsidR="00A81586" w:rsidRPr="009309C5">
        <w:rPr>
          <w:rFonts w:ascii="Times New Roman" w:hAnsi="Times New Roman"/>
          <w:sz w:val="20"/>
        </w:rPr>
        <w:t>.</w:t>
      </w:r>
      <w:r w:rsidR="007F2A49" w:rsidRPr="009309C5">
        <w:rPr>
          <w:rFonts w:ascii="Times New Roman" w:hAnsi="Times New Roman"/>
          <w:sz w:val="20"/>
        </w:rPr>
        <w:t xml:space="preserve">º </w:t>
      </w:r>
      <w:r w:rsidR="00281961" w:rsidRPr="009309C5">
        <w:rPr>
          <w:rFonts w:ascii="Times New Roman" w:hAnsi="Times New Roman"/>
          <w:sz w:val="20"/>
        </w:rPr>
        <w:t>1</w:t>
      </w:r>
      <w:r w:rsidR="005A48CC" w:rsidRPr="009309C5">
        <w:rPr>
          <w:rFonts w:ascii="Times New Roman" w:hAnsi="Times New Roman"/>
          <w:sz w:val="20"/>
        </w:rPr>
        <w:t>.</w:t>
      </w:r>
      <w:r w:rsidR="00281961" w:rsidRPr="009309C5">
        <w:rPr>
          <w:rFonts w:ascii="Times New Roman" w:hAnsi="Times New Roman"/>
          <w:sz w:val="20"/>
        </w:rPr>
        <w:t>380</w:t>
      </w:r>
      <w:r w:rsidR="005A48CC" w:rsidRPr="009309C5">
        <w:rPr>
          <w:rFonts w:ascii="Times New Roman" w:hAnsi="Times New Roman"/>
          <w:sz w:val="20"/>
        </w:rPr>
        <w:t>,</w:t>
      </w:r>
      <w:r w:rsidR="00281961" w:rsidRPr="009309C5">
        <w:rPr>
          <w:rFonts w:ascii="Times New Roman" w:hAnsi="Times New Roman"/>
          <w:sz w:val="20"/>
        </w:rPr>
        <w:t xml:space="preserve"> sala </w:t>
      </w:r>
      <w:proofErr w:type="gramStart"/>
      <w:r w:rsidR="00281961" w:rsidRPr="009309C5">
        <w:rPr>
          <w:rFonts w:ascii="Times New Roman" w:hAnsi="Times New Roman"/>
          <w:sz w:val="20"/>
        </w:rPr>
        <w:t>1</w:t>
      </w:r>
      <w:proofErr w:type="gramEnd"/>
      <w:r w:rsidR="00281961" w:rsidRPr="009309C5">
        <w:rPr>
          <w:rFonts w:ascii="Times New Roman" w:hAnsi="Times New Roman"/>
          <w:sz w:val="20"/>
        </w:rPr>
        <w:t xml:space="preserve"> A,</w:t>
      </w:r>
      <w:r w:rsidR="005A48CC" w:rsidRPr="009309C5">
        <w:rPr>
          <w:rFonts w:ascii="Times New Roman" w:hAnsi="Times New Roman"/>
          <w:sz w:val="20"/>
        </w:rPr>
        <w:t xml:space="preserve"> </w:t>
      </w:r>
      <w:r w:rsidR="00E00D6B" w:rsidRPr="009309C5">
        <w:rPr>
          <w:rFonts w:ascii="Times New Roman" w:hAnsi="Times New Roman"/>
          <w:sz w:val="20"/>
        </w:rPr>
        <w:t>Bairro Jardim Consolação</w:t>
      </w:r>
      <w:r w:rsidR="007F2A49" w:rsidRPr="009309C5">
        <w:rPr>
          <w:rFonts w:ascii="Times New Roman" w:hAnsi="Times New Roman"/>
          <w:sz w:val="20"/>
        </w:rPr>
        <w:t xml:space="preserve">, </w:t>
      </w:r>
      <w:r w:rsidR="005A48CC" w:rsidRPr="009309C5">
        <w:rPr>
          <w:rFonts w:ascii="Times New Roman" w:hAnsi="Times New Roman"/>
          <w:sz w:val="20"/>
        </w:rPr>
        <w:t xml:space="preserve">no município de </w:t>
      </w:r>
      <w:r w:rsidR="00E00D6B" w:rsidRPr="009309C5">
        <w:rPr>
          <w:rFonts w:ascii="Times New Roman" w:hAnsi="Times New Roman"/>
          <w:sz w:val="20"/>
        </w:rPr>
        <w:t>Franca</w:t>
      </w:r>
      <w:r w:rsidR="007F2A49" w:rsidRPr="009309C5">
        <w:rPr>
          <w:rFonts w:ascii="Times New Roman" w:hAnsi="Times New Roman"/>
          <w:sz w:val="20"/>
        </w:rPr>
        <w:t>/</w:t>
      </w:r>
      <w:r w:rsidR="00E00D6B" w:rsidRPr="009309C5">
        <w:rPr>
          <w:rFonts w:ascii="Times New Roman" w:hAnsi="Times New Roman"/>
          <w:sz w:val="20"/>
        </w:rPr>
        <w:t>SP</w:t>
      </w:r>
      <w:r w:rsidR="007F2A49" w:rsidRPr="009309C5">
        <w:rPr>
          <w:rFonts w:ascii="Times New Roman" w:hAnsi="Times New Roman"/>
          <w:sz w:val="20"/>
        </w:rPr>
        <w:t>,</w:t>
      </w:r>
      <w:r w:rsidR="00A81586" w:rsidRPr="009309C5">
        <w:rPr>
          <w:rFonts w:ascii="Times New Roman" w:hAnsi="Times New Roman"/>
          <w:sz w:val="20"/>
        </w:rPr>
        <w:t xml:space="preserve"> CEP n.º </w:t>
      </w:r>
      <w:r w:rsidR="00E00D6B" w:rsidRPr="009309C5">
        <w:rPr>
          <w:rFonts w:ascii="Times New Roman" w:hAnsi="Times New Roman"/>
          <w:sz w:val="20"/>
        </w:rPr>
        <w:t>14</w:t>
      </w:r>
      <w:r w:rsidR="00A81586" w:rsidRPr="009309C5">
        <w:rPr>
          <w:rFonts w:ascii="Times New Roman" w:hAnsi="Times New Roman"/>
          <w:sz w:val="20"/>
        </w:rPr>
        <w:t>.</w:t>
      </w:r>
      <w:r w:rsidR="00E00D6B" w:rsidRPr="009309C5">
        <w:rPr>
          <w:rFonts w:ascii="Times New Roman" w:hAnsi="Times New Roman"/>
          <w:sz w:val="20"/>
        </w:rPr>
        <w:t>400</w:t>
      </w:r>
      <w:r w:rsidR="00A81586" w:rsidRPr="009309C5">
        <w:rPr>
          <w:rFonts w:ascii="Times New Roman" w:hAnsi="Times New Roman"/>
          <w:sz w:val="20"/>
        </w:rPr>
        <w:t>-</w:t>
      </w:r>
      <w:r w:rsidR="00E00D6B" w:rsidRPr="009309C5">
        <w:rPr>
          <w:rFonts w:ascii="Times New Roman" w:hAnsi="Times New Roman"/>
          <w:sz w:val="20"/>
        </w:rPr>
        <w:t>07</w:t>
      </w:r>
      <w:r w:rsidR="00A81586" w:rsidRPr="009309C5">
        <w:rPr>
          <w:rFonts w:ascii="Times New Roman" w:hAnsi="Times New Roman"/>
          <w:sz w:val="20"/>
        </w:rPr>
        <w:t>0,</w:t>
      </w:r>
      <w:r w:rsidR="005A48CC" w:rsidRPr="009309C5">
        <w:rPr>
          <w:rFonts w:ascii="Times New Roman" w:hAnsi="Times New Roman"/>
          <w:sz w:val="20"/>
        </w:rPr>
        <w:t xml:space="preserve"> neste ato representad</w:t>
      </w:r>
      <w:r w:rsidR="00E00D6B" w:rsidRPr="009309C5">
        <w:rPr>
          <w:rFonts w:ascii="Times New Roman" w:hAnsi="Times New Roman"/>
          <w:sz w:val="20"/>
        </w:rPr>
        <w:t>a</w:t>
      </w:r>
      <w:r w:rsidR="005A48CC" w:rsidRPr="009309C5">
        <w:rPr>
          <w:rFonts w:ascii="Times New Roman" w:hAnsi="Times New Roman"/>
          <w:sz w:val="20"/>
        </w:rPr>
        <w:t xml:space="preserve"> pel</w:t>
      </w:r>
      <w:r w:rsidR="00E00D6B" w:rsidRPr="009309C5">
        <w:rPr>
          <w:rFonts w:ascii="Times New Roman" w:hAnsi="Times New Roman"/>
          <w:sz w:val="20"/>
        </w:rPr>
        <w:t>a</w:t>
      </w:r>
      <w:r w:rsidR="005A48CC" w:rsidRPr="009309C5">
        <w:rPr>
          <w:rFonts w:ascii="Times New Roman" w:hAnsi="Times New Roman"/>
          <w:sz w:val="20"/>
        </w:rPr>
        <w:t xml:space="preserve"> Sr.</w:t>
      </w:r>
      <w:r w:rsidR="00E00D6B" w:rsidRPr="009309C5">
        <w:rPr>
          <w:rFonts w:ascii="Times New Roman" w:hAnsi="Times New Roman"/>
          <w:sz w:val="20"/>
        </w:rPr>
        <w:t>ª</w:t>
      </w:r>
      <w:r w:rsidR="005A48CC" w:rsidRPr="009309C5">
        <w:rPr>
          <w:rFonts w:ascii="Times New Roman" w:hAnsi="Times New Roman"/>
          <w:sz w:val="20"/>
        </w:rPr>
        <w:t xml:space="preserve"> </w:t>
      </w:r>
      <w:r w:rsidR="00E00D6B" w:rsidRPr="009309C5">
        <w:rPr>
          <w:rFonts w:ascii="Times New Roman" w:hAnsi="Times New Roman"/>
          <w:b/>
          <w:sz w:val="20"/>
        </w:rPr>
        <w:t>SANDRA RITA TAVARES NASCIMENTO</w:t>
      </w:r>
      <w:r w:rsidR="005A48CC" w:rsidRPr="009309C5">
        <w:rPr>
          <w:rFonts w:ascii="Times New Roman" w:hAnsi="Times New Roman"/>
          <w:sz w:val="20"/>
        </w:rPr>
        <w:t xml:space="preserve">, </w:t>
      </w:r>
      <w:r w:rsidR="00E00D6B" w:rsidRPr="009309C5">
        <w:rPr>
          <w:rFonts w:ascii="Times New Roman" w:hAnsi="Times New Roman"/>
          <w:sz w:val="20"/>
        </w:rPr>
        <w:t>brasileira, casada, empresária, portadora do documento de identidade RG n.º 10524527</w:t>
      </w:r>
      <w:r w:rsidR="00BB2352" w:rsidRPr="009309C5">
        <w:rPr>
          <w:rFonts w:ascii="Times New Roman" w:hAnsi="Times New Roman"/>
          <w:sz w:val="20"/>
        </w:rPr>
        <w:t xml:space="preserve"> SSP/SP e inscrita no CPF sob o n.º 296.964.828.84, residente e domiciliada na Avenida Domingos </w:t>
      </w:r>
      <w:proofErr w:type="spellStart"/>
      <w:r w:rsidR="00BB2352" w:rsidRPr="009309C5">
        <w:rPr>
          <w:rFonts w:ascii="Times New Roman" w:hAnsi="Times New Roman"/>
          <w:sz w:val="20"/>
        </w:rPr>
        <w:t>Sanna</w:t>
      </w:r>
      <w:proofErr w:type="spellEnd"/>
      <w:r w:rsidR="00BB2352" w:rsidRPr="009309C5">
        <w:rPr>
          <w:rFonts w:ascii="Times New Roman" w:hAnsi="Times New Roman"/>
          <w:sz w:val="20"/>
        </w:rPr>
        <w:t>, n.º 400, Bairro São Joaquim, no município de Franca/SP, CEP n.º 14406-330,</w:t>
      </w:r>
      <w:r w:rsidR="007F2A49" w:rsidRPr="009309C5">
        <w:rPr>
          <w:rFonts w:ascii="Times New Roman" w:hAnsi="Times New Roman"/>
          <w:sz w:val="20"/>
        </w:rPr>
        <w:t xml:space="preserve"> na qualidade de </w:t>
      </w:r>
      <w:r w:rsidR="007F2A49" w:rsidRPr="009309C5">
        <w:rPr>
          <w:rFonts w:ascii="Times New Roman" w:hAnsi="Times New Roman"/>
          <w:b/>
          <w:sz w:val="20"/>
        </w:rPr>
        <w:t>CONTRATADA</w:t>
      </w:r>
      <w:r w:rsidR="007F2A49" w:rsidRPr="009309C5">
        <w:rPr>
          <w:rFonts w:ascii="Times New Roman" w:hAnsi="Times New Roman"/>
          <w:bCs/>
          <w:sz w:val="20"/>
        </w:rPr>
        <w:t xml:space="preserve">, </w:t>
      </w:r>
      <w:r w:rsidR="00BB2352" w:rsidRPr="009309C5">
        <w:rPr>
          <w:rFonts w:ascii="Times New Roman" w:hAnsi="Times New Roman"/>
          <w:sz w:val="20"/>
        </w:rPr>
        <w:t>resolvem celebrar o presente instrumento, nos termos da Lei Federal</w:t>
      </w:r>
      <w:r w:rsidR="00E679B8" w:rsidRPr="009309C5">
        <w:rPr>
          <w:rFonts w:ascii="Times New Roman" w:hAnsi="Times New Roman"/>
          <w:sz w:val="20"/>
        </w:rPr>
        <w:t xml:space="preserve"> n.º</w:t>
      </w:r>
      <w:r w:rsidR="00BB2352" w:rsidRPr="009309C5">
        <w:rPr>
          <w:rFonts w:ascii="Times New Roman" w:hAnsi="Times New Roman"/>
          <w:sz w:val="20"/>
        </w:rPr>
        <w:t xml:space="preserve"> 8.666</w:t>
      </w:r>
      <w:r w:rsidR="00E679B8" w:rsidRPr="009309C5">
        <w:rPr>
          <w:rFonts w:ascii="Times New Roman" w:hAnsi="Times New Roman"/>
          <w:sz w:val="20"/>
        </w:rPr>
        <w:t>/93,</w:t>
      </w:r>
      <w:r w:rsidR="00BB2352" w:rsidRPr="009309C5">
        <w:rPr>
          <w:rFonts w:ascii="Times New Roman" w:hAnsi="Times New Roman"/>
          <w:sz w:val="20"/>
        </w:rPr>
        <w:t xml:space="preserve"> e</w:t>
      </w:r>
      <w:r w:rsidR="00E679B8" w:rsidRPr="009309C5">
        <w:rPr>
          <w:rFonts w:ascii="Times New Roman" w:hAnsi="Times New Roman"/>
          <w:sz w:val="20"/>
        </w:rPr>
        <w:t xml:space="preserve"> suas</w:t>
      </w:r>
      <w:r w:rsidR="00BB2352" w:rsidRPr="009309C5">
        <w:rPr>
          <w:rFonts w:ascii="Times New Roman" w:hAnsi="Times New Roman"/>
          <w:sz w:val="20"/>
        </w:rPr>
        <w:t xml:space="preserve"> alterações, e das demais normas legais aplicáveis, em face da classificação da proposta apresentada no </w:t>
      </w:r>
      <w:r w:rsidR="00BB2352" w:rsidRPr="009309C5">
        <w:rPr>
          <w:rFonts w:ascii="Times New Roman" w:hAnsi="Times New Roman"/>
          <w:b/>
          <w:sz w:val="20"/>
        </w:rPr>
        <w:t xml:space="preserve">Pregão Presencial n.º </w:t>
      </w:r>
      <w:r w:rsidR="00E679B8" w:rsidRPr="009309C5">
        <w:rPr>
          <w:rFonts w:ascii="Times New Roman" w:hAnsi="Times New Roman"/>
          <w:b/>
          <w:sz w:val="20"/>
        </w:rPr>
        <w:t>01</w:t>
      </w:r>
      <w:r w:rsidR="00BB2352" w:rsidRPr="009309C5">
        <w:rPr>
          <w:rFonts w:ascii="Times New Roman" w:hAnsi="Times New Roman"/>
          <w:b/>
          <w:sz w:val="20"/>
        </w:rPr>
        <w:t>/201</w:t>
      </w:r>
      <w:r w:rsidR="00E679B8" w:rsidRPr="009309C5">
        <w:rPr>
          <w:rFonts w:ascii="Times New Roman" w:hAnsi="Times New Roman"/>
          <w:b/>
          <w:sz w:val="20"/>
        </w:rPr>
        <w:t>9</w:t>
      </w:r>
      <w:r w:rsidR="00E679B8" w:rsidRPr="009309C5">
        <w:rPr>
          <w:rFonts w:ascii="Times New Roman" w:hAnsi="Times New Roman"/>
          <w:sz w:val="20"/>
        </w:rPr>
        <w:t xml:space="preserve"> e sua</w:t>
      </w:r>
      <w:r w:rsidR="00BB2352" w:rsidRPr="009309C5">
        <w:rPr>
          <w:rFonts w:ascii="Times New Roman" w:hAnsi="Times New Roman"/>
          <w:sz w:val="20"/>
        </w:rPr>
        <w:t xml:space="preserve"> Ata de julgamento de preços, devidamente homologada</w:t>
      </w:r>
      <w:r w:rsidR="007F2A49" w:rsidRPr="009309C5">
        <w:rPr>
          <w:rFonts w:ascii="Times New Roman" w:hAnsi="Times New Roman"/>
          <w:sz w:val="20"/>
        </w:rPr>
        <w:t xml:space="preserve">. </w:t>
      </w:r>
    </w:p>
    <w:p w:rsidR="007F2A49" w:rsidRPr="009309C5" w:rsidRDefault="007F2A49" w:rsidP="007F2A49">
      <w:pPr>
        <w:ind w:firstLine="0"/>
        <w:rPr>
          <w:rFonts w:ascii="Times New Roman" w:hAnsi="Times New Roman"/>
          <w:b/>
          <w:sz w:val="20"/>
        </w:rPr>
      </w:pPr>
    </w:p>
    <w:p w:rsidR="00281961" w:rsidRPr="009309C5" w:rsidRDefault="00281961" w:rsidP="00281961">
      <w:pPr>
        <w:pStyle w:val="Default"/>
        <w:jc w:val="both"/>
        <w:rPr>
          <w:b/>
          <w:bCs/>
          <w:sz w:val="20"/>
          <w:szCs w:val="20"/>
        </w:rPr>
      </w:pPr>
      <w:r w:rsidRPr="009309C5">
        <w:rPr>
          <w:b/>
          <w:bCs/>
          <w:sz w:val="20"/>
          <w:szCs w:val="20"/>
        </w:rPr>
        <w:t>CLÁUSULA PRIMEIRA – DO OBJETO</w:t>
      </w:r>
    </w:p>
    <w:p w:rsidR="00281961" w:rsidRPr="009309C5" w:rsidRDefault="00281961" w:rsidP="00281961">
      <w:pPr>
        <w:pStyle w:val="Standarduseruseruseruser"/>
        <w:jc w:val="both"/>
        <w:rPr>
          <w:b/>
          <w:bCs/>
          <w:iCs/>
          <w:sz w:val="20"/>
          <w:szCs w:val="20"/>
          <w:lang w:eastAsia="ar-SA"/>
        </w:rPr>
      </w:pPr>
      <w:bookmarkStart w:id="0" w:name="_GoBack"/>
      <w:r w:rsidRPr="009309C5">
        <w:rPr>
          <w:b/>
          <w:bCs/>
          <w:iCs/>
          <w:sz w:val="20"/>
          <w:szCs w:val="20"/>
          <w:lang w:eastAsia="ar-SA"/>
        </w:rPr>
        <w:t>AQUISIÇÃO DE VEÍCULO AUTOMOTOR (AMBULÂNCIA TIPO A – SIMPLES REMOÇÃO TIPO FURGONETA), PARA A SECRETARIA MUNICIPAL DE SAÚDE DE LUIZ ALVES, COM ESPECIFICAÇÕES DE ACORDO COM O TERMO DE REFERÊNCIA, CONFORME PROPOSTA DE AQUISIÇÃO DE EQUIPAMENTO/MATERIAL PERMANENTE N</w:t>
      </w:r>
      <w:r w:rsidR="00E679B8" w:rsidRPr="009309C5">
        <w:rPr>
          <w:b/>
          <w:bCs/>
          <w:iCs/>
          <w:sz w:val="20"/>
          <w:szCs w:val="20"/>
          <w:lang w:eastAsia="ar-SA"/>
        </w:rPr>
        <w:t>.</w:t>
      </w:r>
      <w:r w:rsidRPr="009309C5">
        <w:rPr>
          <w:b/>
          <w:bCs/>
          <w:iCs/>
          <w:sz w:val="20"/>
          <w:szCs w:val="20"/>
          <w:lang w:eastAsia="ar-SA"/>
        </w:rPr>
        <w:t>º 11301658000118002/MS</w:t>
      </w:r>
      <w:bookmarkEnd w:id="0"/>
      <w:r w:rsidRPr="009309C5">
        <w:rPr>
          <w:b/>
          <w:bCs/>
          <w:iCs/>
          <w:sz w:val="20"/>
          <w:szCs w:val="20"/>
          <w:lang w:eastAsia="ar-SA"/>
        </w:rPr>
        <w:t>.</w:t>
      </w:r>
    </w:p>
    <w:p w:rsidR="00281961" w:rsidRPr="009309C5" w:rsidRDefault="00281961" w:rsidP="00281961">
      <w:pPr>
        <w:pStyle w:val="Default"/>
        <w:jc w:val="both"/>
        <w:rPr>
          <w:bCs/>
          <w:sz w:val="20"/>
          <w:szCs w:val="20"/>
        </w:rPr>
      </w:pPr>
    </w:p>
    <w:p w:rsidR="00281961" w:rsidRPr="009309C5" w:rsidRDefault="00281961" w:rsidP="00281961">
      <w:pPr>
        <w:pStyle w:val="Default"/>
        <w:jc w:val="both"/>
        <w:rPr>
          <w:b/>
          <w:bCs/>
          <w:sz w:val="20"/>
          <w:szCs w:val="20"/>
        </w:rPr>
      </w:pPr>
      <w:r w:rsidRPr="009309C5">
        <w:rPr>
          <w:b/>
          <w:bCs/>
          <w:sz w:val="20"/>
          <w:szCs w:val="20"/>
        </w:rPr>
        <w:t>CLÁUSULA SEGUNDA – DA VALIDADE DOS PREÇOS</w:t>
      </w:r>
    </w:p>
    <w:p w:rsidR="00281961" w:rsidRPr="009309C5" w:rsidRDefault="00281961" w:rsidP="00281961">
      <w:pPr>
        <w:pStyle w:val="Default"/>
        <w:jc w:val="both"/>
        <w:rPr>
          <w:sz w:val="20"/>
          <w:szCs w:val="20"/>
        </w:rPr>
      </w:pPr>
      <w:r w:rsidRPr="009309C5">
        <w:rPr>
          <w:b/>
          <w:bCs/>
          <w:sz w:val="20"/>
          <w:szCs w:val="20"/>
        </w:rPr>
        <w:t xml:space="preserve">1 - </w:t>
      </w:r>
      <w:r w:rsidRPr="009309C5">
        <w:rPr>
          <w:bCs/>
          <w:sz w:val="20"/>
          <w:szCs w:val="20"/>
        </w:rPr>
        <w:t xml:space="preserve">A validade será </w:t>
      </w:r>
      <w:r w:rsidR="0080212B" w:rsidRPr="009309C5">
        <w:rPr>
          <w:b/>
          <w:bCs/>
          <w:sz w:val="20"/>
          <w:szCs w:val="20"/>
        </w:rPr>
        <w:t xml:space="preserve">60 (sessenta) </w:t>
      </w:r>
      <w:r w:rsidR="0080212B" w:rsidRPr="009309C5">
        <w:rPr>
          <w:bCs/>
          <w:sz w:val="20"/>
          <w:szCs w:val="20"/>
        </w:rPr>
        <w:t>dias</w:t>
      </w:r>
      <w:r w:rsidRPr="009309C5">
        <w:rPr>
          <w:bCs/>
          <w:sz w:val="20"/>
          <w:szCs w:val="20"/>
        </w:rPr>
        <w:t xml:space="preserve"> contados da data da confecção deste contrato, prorrogável nos termos da legislação vigente.</w:t>
      </w:r>
    </w:p>
    <w:p w:rsidR="00281961" w:rsidRPr="009309C5" w:rsidRDefault="00281961" w:rsidP="00281961">
      <w:pPr>
        <w:pStyle w:val="Default"/>
        <w:jc w:val="both"/>
        <w:rPr>
          <w:sz w:val="20"/>
          <w:szCs w:val="20"/>
        </w:rPr>
      </w:pPr>
    </w:p>
    <w:p w:rsidR="00281961" w:rsidRPr="009309C5" w:rsidRDefault="00281961" w:rsidP="00281961">
      <w:pPr>
        <w:pStyle w:val="Default"/>
        <w:jc w:val="both"/>
        <w:rPr>
          <w:b/>
          <w:bCs/>
          <w:sz w:val="20"/>
          <w:szCs w:val="20"/>
        </w:rPr>
      </w:pPr>
      <w:r w:rsidRPr="009309C5">
        <w:rPr>
          <w:b/>
          <w:bCs/>
          <w:sz w:val="20"/>
          <w:szCs w:val="20"/>
        </w:rPr>
        <w:t xml:space="preserve">CLÁUSULA QUARTA – DO LOCAL, DAS CONDIÇÕES E DO PRAZO DE </w:t>
      </w:r>
      <w:proofErr w:type="gramStart"/>
      <w:r w:rsidRPr="009309C5">
        <w:rPr>
          <w:b/>
          <w:bCs/>
          <w:sz w:val="20"/>
          <w:szCs w:val="20"/>
        </w:rPr>
        <w:t>ENTREGA</w:t>
      </w:r>
      <w:proofErr w:type="gramEnd"/>
    </w:p>
    <w:p w:rsidR="00281961" w:rsidRPr="009309C5" w:rsidRDefault="00281961" w:rsidP="00281961">
      <w:pPr>
        <w:pStyle w:val="Standarduseruseruser"/>
        <w:jc w:val="both"/>
        <w:rPr>
          <w:sz w:val="20"/>
          <w:szCs w:val="20"/>
          <w:lang w:val="pt-PT"/>
        </w:rPr>
      </w:pPr>
      <w:r w:rsidRPr="009309C5">
        <w:rPr>
          <w:b/>
          <w:sz w:val="20"/>
          <w:szCs w:val="20"/>
          <w:lang w:val="pt-PT"/>
        </w:rPr>
        <w:t>1</w:t>
      </w:r>
      <w:r w:rsidRPr="009309C5">
        <w:rPr>
          <w:sz w:val="20"/>
          <w:szCs w:val="20"/>
          <w:lang w:val="pt-PT"/>
        </w:rPr>
        <w:t xml:space="preserve"> - Os </w:t>
      </w:r>
      <w:r w:rsidRPr="009309C5">
        <w:rPr>
          <w:b/>
          <w:sz w:val="20"/>
          <w:szCs w:val="20"/>
          <w:lang w:val="pt-PT"/>
        </w:rPr>
        <w:t>preços propostos serão fixos e irreajustáveis</w:t>
      </w:r>
      <w:r w:rsidRPr="009309C5">
        <w:rPr>
          <w:sz w:val="20"/>
          <w:szCs w:val="20"/>
          <w:lang w:val="pt-PT"/>
        </w:rPr>
        <w:t>, onde já estarão inclusos o transporte até o local de destino.</w:t>
      </w:r>
    </w:p>
    <w:p w:rsidR="00281961" w:rsidRPr="009309C5" w:rsidRDefault="00281961" w:rsidP="00281961">
      <w:pPr>
        <w:ind w:firstLine="0"/>
        <w:rPr>
          <w:rFonts w:ascii="Times New Roman" w:hAnsi="Times New Roman"/>
          <w:sz w:val="20"/>
        </w:rPr>
      </w:pPr>
      <w:r w:rsidRPr="009309C5">
        <w:rPr>
          <w:rFonts w:ascii="Times New Roman" w:hAnsi="Times New Roman"/>
          <w:b/>
          <w:sz w:val="20"/>
        </w:rPr>
        <w:t>2</w:t>
      </w:r>
      <w:r w:rsidRPr="009309C5">
        <w:rPr>
          <w:rFonts w:ascii="Times New Roman" w:hAnsi="Times New Roman"/>
          <w:sz w:val="20"/>
        </w:rPr>
        <w:t xml:space="preserve"> - </w:t>
      </w:r>
      <w:r w:rsidRPr="009309C5">
        <w:rPr>
          <w:rFonts w:ascii="Times New Roman" w:hAnsi="Times New Roman"/>
          <w:b/>
          <w:sz w:val="20"/>
        </w:rPr>
        <w:t>O veículo deverá ser entregue em até 30 dias após a Autorização de Fornecimento na Secretaria de Saúde do Município de Luiz Alves</w:t>
      </w:r>
      <w:r w:rsidRPr="009309C5">
        <w:rPr>
          <w:rFonts w:ascii="Times New Roman" w:hAnsi="Times New Roman"/>
          <w:sz w:val="20"/>
        </w:rPr>
        <w:t>, livre de qualquer imposto ou frete que venha acarretar sobre a entrega da mercadoria;</w:t>
      </w:r>
    </w:p>
    <w:p w:rsidR="00281961" w:rsidRPr="009309C5" w:rsidRDefault="00281961" w:rsidP="00281961">
      <w:pPr>
        <w:ind w:firstLine="0"/>
        <w:rPr>
          <w:rFonts w:ascii="Times New Roman" w:hAnsi="Times New Roman"/>
          <w:sz w:val="20"/>
        </w:rPr>
      </w:pPr>
      <w:r w:rsidRPr="009309C5">
        <w:rPr>
          <w:rFonts w:ascii="Times New Roman" w:hAnsi="Times New Roman"/>
          <w:b/>
          <w:sz w:val="20"/>
        </w:rPr>
        <w:t>3</w:t>
      </w:r>
      <w:r w:rsidRPr="009309C5">
        <w:rPr>
          <w:rFonts w:ascii="Times New Roman" w:hAnsi="Times New Roman"/>
          <w:sz w:val="20"/>
        </w:rPr>
        <w:t xml:space="preserve"> - Na </w:t>
      </w:r>
      <w:r w:rsidRPr="009309C5">
        <w:rPr>
          <w:rFonts w:ascii="Times New Roman" w:hAnsi="Times New Roman"/>
          <w:b/>
          <w:sz w:val="20"/>
          <w:u w:val="single"/>
        </w:rPr>
        <w:t>entrega do veículo</w:t>
      </w:r>
      <w:r w:rsidRPr="009309C5">
        <w:rPr>
          <w:rFonts w:ascii="Times New Roman" w:hAnsi="Times New Roman"/>
          <w:sz w:val="20"/>
        </w:rPr>
        <w:t xml:space="preserve">, </w:t>
      </w:r>
      <w:r w:rsidRPr="009309C5">
        <w:rPr>
          <w:rFonts w:ascii="Times New Roman" w:hAnsi="Times New Roman"/>
          <w:b/>
          <w:sz w:val="20"/>
        </w:rPr>
        <w:t>a vencedora deverá apresentar Termo de Garantia e Assistência Técnica permanente e gratuita do veículo durante o período de garantia, que deverá ser de no mínimo de 24 (vinte e quatro) meses sem limite de quilometragem, e que incluirá o atendimento e a resolução de problema, sem onerar o Fundo Municipal de Saúde</w:t>
      </w:r>
      <w:r w:rsidRPr="009309C5">
        <w:rPr>
          <w:rFonts w:ascii="Times New Roman" w:hAnsi="Times New Roman"/>
          <w:sz w:val="20"/>
        </w:rPr>
        <w:t xml:space="preserve"> </w:t>
      </w:r>
      <w:r w:rsidRPr="009309C5">
        <w:rPr>
          <w:rFonts w:ascii="Times New Roman" w:hAnsi="Times New Roman"/>
          <w:sz w:val="20"/>
          <w:u w:val="single"/>
        </w:rPr>
        <w:t>inclusive o que se refere aos defeitos de fabricação, troca de peças que devem ser certificadas pelo fabricante ou montadora, o atendimento, deslocamentos de profissionais, serviço e a resolução de problema, e tudo que vise atender direta e indiretamente a cobertura da garantia e assistência técnica</w:t>
      </w:r>
      <w:r w:rsidRPr="009309C5">
        <w:rPr>
          <w:rFonts w:ascii="Times New Roman" w:hAnsi="Times New Roman"/>
          <w:sz w:val="20"/>
        </w:rPr>
        <w:t>;</w:t>
      </w:r>
    </w:p>
    <w:p w:rsidR="00281961" w:rsidRPr="009309C5" w:rsidRDefault="00281961" w:rsidP="00281961">
      <w:pPr>
        <w:ind w:firstLine="0"/>
        <w:rPr>
          <w:rFonts w:ascii="Times New Roman" w:hAnsi="Times New Roman"/>
          <w:sz w:val="20"/>
        </w:rPr>
      </w:pPr>
      <w:r w:rsidRPr="009309C5">
        <w:rPr>
          <w:rFonts w:ascii="Times New Roman" w:hAnsi="Times New Roman"/>
          <w:b/>
          <w:sz w:val="20"/>
        </w:rPr>
        <w:t>4</w:t>
      </w:r>
      <w:r w:rsidRPr="009309C5">
        <w:rPr>
          <w:rFonts w:ascii="Times New Roman" w:hAnsi="Times New Roman"/>
          <w:sz w:val="20"/>
        </w:rPr>
        <w:t xml:space="preserve"> - </w:t>
      </w:r>
      <w:r w:rsidRPr="009309C5">
        <w:rPr>
          <w:rFonts w:ascii="Times New Roman" w:hAnsi="Times New Roman"/>
          <w:b/>
          <w:sz w:val="20"/>
        </w:rPr>
        <w:t>A vencedora deverá entregar somente produtos novos, originais ou genuínos de primeira qualidade acompanhado dos respectivos “Certificados de garantia” do fabricante e manuais</w:t>
      </w:r>
      <w:r w:rsidRPr="009309C5">
        <w:rPr>
          <w:rFonts w:ascii="Times New Roman" w:hAnsi="Times New Roman"/>
          <w:sz w:val="20"/>
        </w:rPr>
        <w:t xml:space="preserve"> (não serão aceitos produtos usados);</w:t>
      </w:r>
    </w:p>
    <w:p w:rsidR="00281961" w:rsidRPr="009309C5" w:rsidRDefault="00281961" w:rsidP="00281961">
      <w:pPr>
        <w:ind w:firstLine="0"/>
        <w:rPr>
          <w:rFonts w:ascii="Times New Roman" w:hAnsi="Times New Roman"/>
          <w:sz w:val="20"/>
        </w:rPr>
      </w:pPr>
      <w:r w:rsidRPr="009309C5">
        <w:rPr>
          <w:rFonts w:ascii="Times New Roman" w:hAnsi="Times New Roman"/>
          <w:b/>
          <w:sz w:val="20"/>
        </w:rPr>
        <w:t>5</w:t>
      </w:r>
      <w:r w:rsidRPr="009309C5">
        <w:rPr>
          <w:rFonts w:ascii="Times New Roman" w:hAnsi="Times New Roman"/>
          <w:sz w:val="20"/>
        </w:rPr>
        <w:t xml:space="preserve"> - </w:t>
      </w:r>
      <w:r w:rsidRPr="009309C5">
        <w:rPr>
          <w:rFonts w:ascii="Times New Roman" w:hAnsi="Times New Roman"/>
          <w:b/>
          <w:sz w:val="20"/>
        </w:rPr>
        <w:t>A assistência técnica deverá ser prestada contra qualquer tipo de defeito e/ ou falha de fabricação ou serviço, prestado pelo próprio fabricante ou por rede credenciada de assistência técnica certificada pelo fabricante</w:t>
      </w:r>
      <w:r w:rsidRPr="009309C5">
        <w:rPr>
          <w:rFonts w:ascii="Times New Roman" w:hAnsi="Times New Roman"/>
          <w:sz w:val="20"/>
        </w:rPr>
        <w:t>, substituindo quaisquer peças ou acessórios defeituosos, dentro das condições da garantia estipulada pelos fabricantes, sem ônus adicionais;</w:t>
      </w:r>
    </w:p>
    <w:p w:rsidR="0080212B" w:rsidRPr="009309C5" w:rsidRDefault="0080212B" w:rsidP="00281961">
      <w:pPr>
        <w:pStyle w:val="Default"/>
        <w:jc w:val="both"/>
        <w:rPr>
          <w:b/>
          <w:bCs/>
          <w:sz w:val="20"/>
          <w:szCs w:val="20"/>
        </w:rPr>
      </w:pPr>
    </w:p>
    <w:p w:rsidR="00281961" w:rsidRPr="009309C5" w:rsidRDefault="00281961" w:rsidP="00281961">
      <w:pPr>
        <w:pStyle w:val="Default"/>
        <w:jc w:val="both"/>
        <w:rPr>
          <w:b/>
          <w:bCs/>
          <w:sz w:val="20"/>
          <w:szCs w:val="20"/>
        </w:rPr>
      </w:pPr>
      <w:r w:rsidRPr="009309C5">
        <w:rPr>
          <w:b/>
          <w:bCs/>
          <w:sz w:val="20"/>
          <w:szCs w:val="20"/>
        </w:rPr>
        <w:t>CLÁUSULA QUINTA – DO PAGAMENTO</w:t>
      </w:r>
    </w:p>
    <w:p w:rsidR="00281961" w:rsidRPr="009309C5" w:rsidRDefault="00281961" w:rsidP="00281961">
      <w:pPr>
        <w:pStyle w:val="Default"/>
        <w:jc w:val="both"/>
        <w:rPr>
          <w:sz w:val="20"/>
          <w:szCs w:val="20"/>
        </w:rPr>
      </w:pPr>
      <w:r w:rsidRPr="009309C5">
        <w:rPr>
          <w:b/>
          <w:bCs/>
          <w:sz w:val="20"/>
          <w:szCs w:val="20"/>
        </w:rPr>
        <w:t xml:space="preserve">1 - </w:t>
      </w:r>
      <w:r w:rsidRPr="009309C5">
        <w:rPr>
          <w:sz w:val="20"/>
          <w:szCs w:val="20"/>
        </w:rPr>
        <w:t xml:space="preserve">O pagamento será efetuado em </w:t>
      </w:r>
      <w:r w:rsidRPr="009309C5">
        <w:rPr>
          <w:b/>
          <w:sz w:val="20"/>
          <w:szCs w:val="20"/>
        </w:rPr>
        <w:t>até 15 (quinze) dias</w:t>
      </w:r>
      <w:r w:rsidRPr="009309C5">
        <w:rPr>
          <w:sz w:val="20"/>
          <w:szCs w:val="20"/>
        </w:rPr>
        <w:t xml:space="preserve"> após a entrega da mercadoria</w:t>
      </w:r>
      <w:r w:rsidRPr="009309C5">
        <w:rPr>
          <w:b/>
          <w:sz w:val="20"/>
          <w:szCs w:val="20"/>
        </w:rPr>
        <w:t xml:space="preserve">, </w:t>
      </w:r>
      <w:r w:rsidRPr="009309C5">
        <w:rPr>
          <w:sz w:val="20"/>
          <w:szCs w:val="20"/>
        </w:rPr>
        <w:t>mediante a apresentação da Autorização de Fornecimento, acompanhada da respectiva Nota Fiscal com o devido aceite;</w:t>
      </w:r>
    </w:p>
    <w:p w:rsidR="00281961" w:rsidRPr="009309C5" w:rsidRDefault="00281961" w:rsidP="00281961">
      <w:pPr>
        <w:pStyle w:val="Default"/>
        <w:jc w:val="both"/>
        <w:rPr>
          <w:sz w:val="20"/>
          <w:szCs w:val="20"/>
        </w:rPr>
      </w:pPr>
      <w:r w:rsidRPr="009309C5">
        <w:rPr>
          <w:b/>
          <w:bCs/>
          <w:sz w:val="20"/>
          <w:szCs w:val="20"/>
        </w:rPr>
        <w:t>2</w:t>
      </w:r>
      <w:r w:rsidRPr="009309C5">
        <w:rPr>
          <w:sz w:val="20"/>
          <w:szCs w:val="20"/>
        </w:rPr>
        <w:t xml:space="preserve"> - A </w:t>
      </w:r>
      <w:r w:rsidR="0080212B" w:rsidRPr="009309C5">
        <w:rPr>
          <w:b/>
          <w:sz w:val="20"/>
          <w:szCs w:val="20"/>
        </w:rPr>
        <w:t xml:space="preserve">CONTRATANTE </w:t>
      </w:r>
      <w:r w:rsidRPr="009309C5">
        <w:rPr>
          <w:sz w:val="20"/>
          <w:szCs w:val="20"/>
        </w:rPr>
        <w:t xml:space="preserve">reserva-se no direito de somente efetuar o pagamento à </w:t>
      </w:r>
      <w:r w:rsidR="0080212B" w:rsidRPr="009309C5">
        <w:rPr>
          <w:b/>
          <w:sz w:val="20"/>
          <w:szCs w:val="20"/>
        </w:rPr>
        <w:t>CONTRADA</w:t>
      </w:r>
      <w:r w:rsidRPr="009309C5">
        <w:rPr>
          <w:sz w:val="20"/>
          <w:szCs w:val="20"/>
        </w:rPr>
        <w:t xml:space="preserve">, quando esta houver cumprido com o objeto deste </w:t>
      </w:r>
      <w:r w:rsidR="0080212B" w:rsidRPr="009309C5">
        <w:rPr>
          <w:sz w:val="20"/>
          <w:szCs w:val="20"/>
        </w:rPr>
        <w:t>termo,</w:t>
      </w:r>
      <w:r w:rsidRPr="009309C5">
        <w:rPr>
          <w:sz w:val="20"/>
          <w:szCs w:val="20"/>
        </w:rPr>
        <w:t xml:space="preserve"> conforme cláusulas contratuais.</w:t>
      </w:r>
    </w:p>
    <w:p w:rsidR="00281961" w:rsidRPr="009309C5" w:rsidRDefault="00281961" w:rsidP="00281961">
      <w:pPr>
        <w:pStyle w:val="Default"/>
        <w:jc w:val="both"/>
        <w:rPr>
          <w:sz w:val="20"/>
          <w:szCs w:val="20"/>
        </w:rPr>
      </w:pPr>
      <w:r w:rsidRPr="009309C5">
        <w:rPr>
          <w:b/>
          <w:bCs/>
          <w:sz w:val="20"/>
          <w:szCs w:val="20"/>
        </w:rPr>
        <w:t xml:space="preserve">3 - </w:t>
      </w:r>
      <w:r w:rsidRPr="009309C5">
        <w:rPr>
          <w:sz w:val="20"/>
          <w:szCs w:val="20"/>
        </w:rPr>
        <w:t xml:space="preserve">Nenhum pagamento será efetuado à empresa, enquanto houver pendência de liquidação de obrigação financeira, em virtude de penalidade ou inadimplência contratual, não caracterizando atraso por parte do </w:t>
      </w:r>
      <w:r w:rsidR="0080212B" w:rsidRPr="009309C5">
        <w:rPr>
          <w:b/>
          <w:sz w:val="20"/>
          <w:szCs w:val="20"/>
        </w:rPr>
        <w:t>CONTRATANTE</w:t>
      </w:r>
      <w:r w:rsidRPr="009309C5">
        <w:rPr>
          <w:sz w:val="20"/>
          <w:szCs w:val="20"/>
        </w:rPr>
        <w:t>.</w:t>
      </w:r>
    </w:p>
    <w:p w:rsidR="00281961" w:rsidRPr="009309C5" w:rsidRDefault="00281961" w:rsidP="00281961">
      <w:pPr>
        <w:pStyle w:val="Default"/>
        <w:jc w:val="both"/>
        <w:rPr>
          <w:sz w:val="20"/>
          <w:szCs w:val="20"/>
        </w:rPr>
      </w:pPr>
      <w:r w:rsidRPr="009309C5">
        <w:rPr>
          <w:b/>
          <w:bCs/>
          <w:sz w:val="20"/>
          <w:szCs w:val="20"/>
        </w:rPr>
        <w:t xml:space="preserve">4 - </w:t>
      </w:r>
      <w:r w:rsidRPr="009309C5">
        <w:rPr>
          <w:sz w:val="20"/>
          <w:szCs w:val="20"/>
        </w:rPr>
        <w:t xml:space="preserve">Não haverá, </w:t>
      </w:r>
      <w:proofErr w:type="gramStart"/>
      <w:r w:rsidRPr="009309C5">
        <w:rPr>
          <w:sz w:val="20"/>
          <w:szCs w:val="20"/>
        </w:rPr>
        <w:t>sob hipótese</w:t>
      </w:r>
      <w:proofErr w:type="gramEnd"/>
      <w:r w:rsidRPr="009309C5">
        <w:rPr>
          <w:sz w:val="20"/>
          <w:szCs w:val="20"/>
        </w:rPr>
        <w:t xml:space="preserve"> alguma, pagamento antecipado.</w:t>
      </w:r>
    </w:p>
    <w:p w:rsidR="00281961" w:rsidRPr="009309C5" w:rsidRDefault="00281961" w:rsidP="00281961">
      <w:pPr>
        <w:pStyle w:val="Standard"/>
        <w:rPr>
          <w:rFonts w:ascii="Times New Roman" w:hAnsi="Times New Roman" w:cs="Times New Roman"/>
          <w:b/>
          <w:sz w:val="20"/>
          <w:szCs w:val="20"/>
        </w:rPr>
      </w:pPr>
      <w:r w:rsidRPr="009309C5">
        <w:rPr>
          <w:rFonts w:ascii="Times New Roman" w:hAnsi="Times New Roman" w:cs="Times New Roman"/>
          <w:b/>
          <w:sz w:val="20"/>
          <w:szCs w:val="20"/>
        </w:rPr>
        <w:t>5</w:t>
      </w:r>
      <w:r w:rsidRPr="009309C5">
        <w:rPr>
          <w:rFonts w:ascii="Times New Roman" w:hAnsi="Times New Roman" w:cs="Times New Roman"/>
          <w:sz w:val="20"/>
          <w:szCs w:val="20"/>
        </w:rPr>
        <w:t xml:space="preserve"> - O objeto dest</w:t>
      </w:r>
      <w:r w:rsidR="0080212B" w:rsidRPr="009309C5">
        <w:rPr>
          <w:rFonts w:ascii="Times New Roman" w:hAnsi="Times New Roman" w:cs="Times New Roman"/>
          <w:sz w:val="20"/>
          <w:szCs w:val="20"/>
        </w:rPr>
        <w:t>e</w:t>
      </w:r>
      <w:r w:rsidRPr="009309C5">
        <w:rPr>
          <w:rFonts w:ascii="Times New Roman" w:hAnsi="Times New Roman" w:cs="Times New Roman"/>
          <w:sz w:val="20"/>
          <w:szCs w:val="20"/>
        </w:rPr>
        <w:t xml:space="preserve"> </w:t>
      </w:r>
      <w:r w:rsidR="0080212B" w:rsidRPr="009309C5">
        <w:rPr>
          <w:rFonts w:ascii="Times New Roman" w:hAnsi="Times New Roman" w:cs="Times New Roman"/>
          <w:sz w:val="20"/>
          <w:szCs w:val="20"/>
        </w:rPr>
        <w:t>termo</w:t>
      </w:r>
      <w:proofErr w:type="gramStart"/>
      <w:r w:rsidRPr="009309C5">
        <w:rPr>
          <w:rFonts w:ascii="Times New Roman" w:hAnsi="Times New Roman" w:cs="Times New Roman"/>
          <w:sz w:val="20"/>
          <w:szCs w:val="20"/>
        </w:rPr>
        <w:t>, será</w:t>
      </w:r>
      <w:proofErr w:type="gramEnd"/>
      <w:r w:rsidRPr="009309C5">
        <w:rPr>
          <w:rFonts w:ascii="Times New Roman" w:hAnsi="Times New Roman" w:cs="Times New Roman"/>
          <w:sz w:val="20"/>
          <w:szCs w:val="20"/>
        </w:rPr>
        <w:t xml:space="preserve"> adquirido com recursos do orçamento municipal vigente, conforme a emissão da Autorização de Fornecimento.</w:t>
      </w:r>
    </w:p>
    <w:p w:rsidR="00281961" w:rsidRPr="009309C5" w:rsidRDefault="00281961" w:rsidP="00281961">
      <w:pPr>
        <w:pStyle w:val="Standarduseruseruseruser"/>
        <w:jc w:val="center"/>
        <w:rPr>
          <w:b/>
          <w:sz w:val="20"/>
          <w:szCs w:val="20"/>
        </w:rPr>
      </w:pPr>
      <w:r w:rsidRPr="009309C5">
        <w:rPr>
          <w:b/>
          <w:sz w:val="20"/>
          <w:szCs w:val="20"/>
        </w:rPr>
        <w:t>23 - (4.4.90.52.52.00.00.00)</w:t>
      </w:r>
    </w:p>
    <w:p w:rsidR="00281961" w:rsidRPr="009309C5" w:rsidRDefault="00281961" w:rsidP="00281961">
      <w:pPr>
        <w:pStyle w:val="Standarduseruseruseruser"/>
        <w:jc w:val="center"/>
        <w:rPr>
          <w:b/>
          <w:sz w:val="20"/>
          <w:szCs w:val="20"/>
        </w:rPr>
      </w:pPr>
      <w:r w:rsidRPr="009309C5">
        <w:rPr>
          <w:b/>
          <w:sz w:val="20"/>
          <w:szCs w:val="20"/>
        </w:rPr>
        <w:t>46 - (4.4.90.52.52.00.00.00)</w:t>
      </w:r>
    </w:p>
    <w:p w:rsidR="00281961" w:rsidRPr="009309C5" w:rsidRDefault="00281961" w:rsidP="00281961">
      <w:pPr>
        <w:pStyle w:val="Default"/>
        <w:jc w:val="both"/>
        <w:rPr>
          <w:sz w:val="20"/>
          <w:szCs w:val="20"/>
        </w:rPr>
      </w:pPr>
    </w:p>
    <w:p w:rsidR="00281961" w:rsidRPr="009309C5" w:rsidRDefault="00281961" w:rsidP="00281961">
      <w:pPr>
        <w:pStyle w:val="Default"/>
        <w:jc w:val="both"/>
        <w:rPr>
          <w:b/>
          <w:bCs/>
          <w:sz w:val="20"/>
          <w:szCs w:val="20"/>
        </w:rPr>
      </w:pPr>
      <w:r w:rsidRPr="009309C5">
        <w:rPr>
          <w:b/>
          <w:bCs/>
          <w:sz w:val="20"/>
          <w:szCs w:val="20"/>
        </w:rPr>
        <w:t>CLÁUSULA SEXTA - DAS CONDIÇÕES DE FORNECIMENTO</w:t>
      </w:r>
    </w:p>
    <w:p w:rsidR="00281961" w:rsidRPr="009309C5" w:rsidRDefault="00281961" w:rsidP="00281961">
      <w:pPr>
        <w:pStyle w:val="Default"/>
        <w:jc w:val="both"/>
        <w:rPr>
          <w:sz w:val="20"/>
          <w:szCs w:val="20"/>
        </w:rPr>
      </w:pPr>
      <w:r w:rsidRPr="009309C5">
        <w:rPr>
          <w:b/>
          <w:bCs/>
          <w:sz w:val="20"/>
          <w:szCs w:val="20"/>
        </w:rPr>
        <w:lastRenderedPageBreak/>
        <w:t xml:space="preserve">1 - </w:t>
      </w:r>
      <w:r w:rsidRPr="009309C5">
        <w:rPr>
          <w:sz w:val="20"/>
          <w:szCs w:val="20"/>
        </w:rPr>
        <w:t>O contrato só estará caracterizado mediante a entrega da mercadoria juntamente com a Nota Fiscal com aceite no verso, no que couber, por cada órgão usuário deste contrato.</w:t>
      </w:r>
    </w:p>
    <w:p w:rsidR="00281961" w:rsidRPr="009309C5" w:rsidRDefault="00281961" w:rsidP="00281961">
      <w:pPr>
        <w:pStyle w:val="Default"/>
        <w:jc w:val="both"/>
        <w:rPr>
          <w:sz w:val="20"/>
          <w:szCs w:val="20"/>
        </w:rPr>
      </w:pPr>
      <w:r w:rsidRPr="009309C5">
        <w:rPr>
          <w:b/>
          <w:bCs/>
          <w:sz w:val="20"/>
          <w:szCs w:val="20"/>
        </w:rPr>
        <w:t>2</w:t>
      </w:r>
      <w:r w:rsidRPr="009309C5">
        <w:rPr>
          <w:sz w:val="20"/>
          <w:szCs w:val="20"/>
        </w:rPr>
        <w:t xml:space="preserve"> - A </w:t>
      </w:r>
      <w:r w:rsidR="0080212B" w:rsidRPr="009309C5">
        <w:rPr>
          <w:b/>
          <w:sz w:val="20"/>
          <w:szCs w:val="20"/>
        </w:rPr>
        <w:t>CONTRATADA</w:t>
      </w:r>
      <w:r w:rsidRPr="009309C5">
        <w:rPr>
          <w:sz w:val="20"/>
          <w:szCs w:val="20"/>
        </w:rPr>
        <w:t xml:space="preserve"> ficará obrigada a atender a todos os pedidos efetuados durante a vigência deste contrato.</w:t>
      </w:r>
    </w:p>
    <w:p w:rsidR="00281961" w:rsidRPr="009309C5" w:rsidRDefault="00281961" w:rsidP="00281961">
      <w:pPr>
        <w:pStyle w:val="Default"/>
        <w:jc w:val="both"/>
        <w:rPr>
          <w:sz w:val="20"/>
          <w:szCs w:val="20"/>
        </w:rPr>
      </w:pPr>
      <w:r w:rsidRPr="009309C5">
        <w:rPr>
          <w:b/>
          <w:bCs/>
          <w:sz w:val="20"/>
          <w:szCs w:val="20"/>
        </w:rPr>
        <w:t xml:space="preserve">3 - </w:t>
      </w:r>
      <w:r w:rsidRPr="009309C5">
        <w:rPr>
          <w:sz w:val="20"/>
          <w:szCs w:val="20"/>
        </w:rPr>
        <w:t>Se a qualidade da mercadoria não corresponder às especificações exigidas no Edital que precedeu o presente contrato, os mesmos serão recusados e não será mais emitida Autorização de Fornecimento para a empresa, independentemente das penalidades cabíveis.</w:t>
      </w:r>
    </w:p>
    <w:p w:rsidR="00281961" w:rsidRPr="009309C5" w:rsidRDefault="00281961" w:rsidP="00281961">
      <w:pPr>
        <w:pStyle w:val="Default"/>
        <w:jc w:val="both"/>
        <w:rPr>
          <w:sz w:val="20"/>
          <w:szCs w:val="20"/>
        </w:rPr>
      </w:pPr>
    </w:p>
    <w:p w:rsidR="00281961" w:rsidRPr="009309C5" w:rsidRDefault="00281961" w:rsidP="00281961">
      <w:pPr>
        <w:pStyle w:val="Default"/>
        <w:jc w:val="both"/>
        <w:rPr>
          <w:b/>
          <w:bCs/>
          <w:sz w:val="20"/>
          <w:szCs w:val="20"/>
        </w:rPr>
      </w:pPr>
      <w:r w:rsidRPr="009309C5">
        <w:rPr>
          <w:b/>
          <w:bCs/>
          <w:sz w:val="20"/>
          <w:szCs w:val="20"/>
        </w:rPr>
        <w:t>CLÁU</w:t>
      </w:r>
      <w:r w:rsidR="0080212B" w:rsidRPr="009309C5">
        <w:rPr>
          <w:b/>
          <w:bCs/>
          <w:sz w:val="20"/>
          <w:szCs w:val="20"/>
        </w:rPr>
        <w:t>SULA SÉTIMA - DAS OBRIGAÇÕES DA</w:t>
      </w:r>
      <w:r w:rsidRPr="009309C5">
        <w:rPr>
          <w:b/>
          <w:bCs/>
          <w:sz w:val="20"/>
          <w:szCs w:val="20"/>
        </w:rPr>
        <w:t xml:space="preserve"> </w:t>
      </w:r>
      <w:r w:rsidR="0080212B" w:rsidRPr="009309C5">
        <w:rPr>
          <w:b/>
          <w:bCs/>
          <w:sz w:val="20"/>
          <w:szCs w:val="20"/>
        </w:rPr>
        <w:t>CONTRATADA</w:t>
      </w:r>
    </w:p>
    <w:p w:rsidR="00281961" w:rsidRPr="009309C5" w:rsidRDefault="00281961" w:rsidP="00281961">
      <w:pPr>
        <w:pStyle w:val="Default"/>
        <w:jc w:val="both"/>
        <w:rPr>
          <w:sz w:val="20"/>
          <w:szCs w:val="20"/>
        </w:rPr>
      </w:pPr>
      <w:r w:rsidRPr="009309C5">
        <w:rPr>
          <w:b/>
          <w:bCs/>
          <w:sz w:val="20"/>
          <w:szCs w:val="20"/>
        </w:rPr>
        <w:t xml:space="preserve">1 - </w:t>
      </w:r>
      <w:r w:rsidRPr="009309C5">
        <w:rPr>
          <w:sz w:val="20"/>
          <w:szCs w:val="20"/>
        </w:rPr>
        <w:t xml:space="preserve">Cumprir todas as disposições constantes do </w:t>
      </w:r>
      <w:r w:rsidRPr="009309C5">
        <w:rPr>
          <w:b/>
          <w:sz w:val="20"/>
          <w:szCs w:val="20"/>
        </w:rPr>
        <w:t xml:space="preserve">Pregão Presencial </w:t>
      </w:r>
      <w:r w:rsidR="0080212B" w:rsidRPr="009309C5">
        <w:rPr>
          <w:b/>
          <w:sz w:val="20"/>
          <w:szCs w:val="20"/>
        </w:rPr>
        <w:t>n.</w:t>
      </w:r>
      <w:r w:rsidRPr="009309C5">
        <w:rPr>
          <w:b/>
          <w:sz w:val="20"/>
          <w:szCs w:val="20"/>
        </w:rPr>
        <w:t>º 01/2019</w:t>
      </w:r>
      <w:r w:rsidRPr="009309C5">
        <w:rPr>
          <w:b/>
          <w:bCs/>
          <w:sz w:val="20"/>
          <w:szCs w:val="20"/>
        </w:rPr>
        <w:t xml:space="preserve"> </w:t>
      </w:r>
      <w:r w:rsidRPr="009309C5">
        <w:rPr>
          <w:sz w:val="20"/>
          <w:szCs w:val="20"/>
        </w:rPr>
        <w:t xml:space="preserve">e seus </w:t>
      </w:r>
      <w:r w:rsidR="0080212B" w:rsidRPr="009309C5">
        <w:rPr>
          <w:sz w:val="20"/>
          <w:szCs w:val="20"/>
        </w:rPr>
        <w:t>a</w:t>
      </w:r>
      <w:r w:rsidRPr="009309C5">
        <w:rPr>
          <w:sz w:val="20"/>
          <w:szCs w:val="20"/>
        </w:rPr>
        <w:t>nexos;</w:t>
      </w:r>
    </w:p>
    <w:p w:rsidR="00281961" w:rsidRPr="009309C5" w:rsidRDefault="00281961" w:rsidP="00281961">
      <w:pPr>
        <w:pStyle w:val="Default"/>
        <w:jc w:val="both"/>
        <w:rPr>
          <w:sz w:val="20"/>
          <w:szCs w:val="20"/>
        </w:rPr>
      </w:pPr>
      <w:r w:rsidRPr="009309C5">
        <w:rPr>
          <w:b/>
          <w:bCs/>
          <w:sz w:val="20"/>
          <w:szCs w:val="20"/>
        </w:rPr>
        <w:t xml:space="preserve">2 – Entrega da mercadoria </w:t>
      </w:r>
      <w:r w:rsidRPr="009309C5">
        <w:rPr>
          <w:sz w:val="20"/>
          <w:szCs w:val="20"/>
        </w:rPr>
        <w:t>imediatamente</w:t>
      </w:r>
      <w:r w:rsidR="0080212B" w:rsidRPr="009309C5">
        <w:rPr>
          <w:sz w:val="20"/>
          <w:szCs w:val="20"/>
        </w:rPr>
        <w:t>,</w:t>
      </w:r>
      <w:r w:rsidRPr="009309C5">
        <w:rPr>
          <w:sz w:val="20"/>
          <w:szCs w:val="20"/>
        </w:rPr>
        <w:t xml:space="preserve"> quando solicitado;</w:t>
      </w:r>
    </w:p>
    <w:p w:rsidR="00281961" w:rsidRPr="009309C5" w:rsidRDefault="00281961" w:rsidP="00281961">
      <w:pPr>
        <w:pStyle w:val="Default"/>
        <w:jc w:val="both"/>
        <w:rPr>
          <w:sz w:val="20"/>
          <w:szCs w:val="20"/>
        </w:rPr>
      </w:pPr>
      <w:r w:rsidRPr="009309C5">
        <w:rPr>
          <w:b/>
          <w:bCs/>
          <w:sz w:val="20"/>
          <w:szCs w:val="20"/>
        </w:rPr>
        <w:t xml:space="preserve">3 - </w:t>
      </w:r>
      <w:r w:rsidRPr="009309C5">
        <w:rPr>
          <w:sz w:val="20"/>
          <w:szCs w:val="20"/>
        </w:rPr>
        <w:t>Emitir nota fiscal.</w:t>
      </w:r>
    </w:p>
    <w:p w:rsidR="00281961" w:rsidRPr="009309C5" w:rsidRDefault="00281961" w:rsidP="00281961">
      <w:pPr>
        <w:pStyle w:val="Default"/>
        <w:jc w:val="both"/>
        <w:rPr>
          <w:sz w:val="20"/>
          <w:szCs w:val="20"/>
        </w:rPr>
      </w:pPr>
    </w:p>
    <w:p w:rsidR="00281961" w:rsidRPr="009309C5" w:rsidRDefault="00281961" w:rsidP="00281961">
      <w:pPr>
        <w:pStyle w:val="Default"/>
        <w:jc w:val="both"/>
        <w:rPr>
          <w:b/>
          <w:bCs/>
          <w:sz w:val="20"/>
          <w:szCs w:val="20"/>
        </w:rPr>
      </w:pPr>
      <w:r w:rsidRPr="009309C5">
        <w:rPr>
          <w:b/>
          <w:bCs/>
          <w:sz w:val="20"/>
          <w:szCs w:val="20"/>
        </w:rPr>
        <w:t>CLÁUSULA OITAVA – DAS OBRIGAÇÕES DA CONTRATANTE</w:t>
      </w:r>
    </w:p>
    <w:p w:rsidR="00281961" w:rsidRPr="009309C5" w:rsidRDefault="00281961" w:rsidP="00281961">
      <w:pPr>
        <w:pStyle w:val="Default"/>
        <w:jc w:val="both"/>
        <w:rPr>
          <w:sz w:val="20"/>
          <w:szCs w:val="20"/>
        </w:rPr>
      </w:pPr>
      <w:r w:rsidRPr="009309C5">
        <w:rPr>
          <w:b/>
          <w:bCs/>
          <w:sz w:val="20"/>
          <w:szCs w:val="20"/>
        </w:rPr>
        <w:t xml:space="preserve">1 - </w:t>
      </w:r>
      <w:r w:rsidRPr="009309C5">
        <w:rPr>
          <w:sz w:val="20"/>
          <w:szCs w:val="20"/>
        </w:rPr>
        <w:t xml:space="preserve">Efetuar o pagamento à empresa ganhadora em até </w:t>
      </w:r>
      <w:r w:rsidRPr="009309C5">
        <w:rPr>
          <w:b/>
          <w:bCs/>
          <w:sz w:val="20"/>
          <w:szCs w:val="20"/>
        </w:rPr>
        <w:t>15 (quinze) dias</w:t>
      </w:r>
      <w:r w:rsidRPr="009309C5">
        <w:rPr>
          <w:sz w:val="20"/>
          <w:szCs w:val="20"/>
        </w:rPr>
        <w:t xml:space="preserve"> após a entrega da nota fiscal e</w:t>
      </w:r>
      <w:r w:rsidRPr="009309C5">
        <w:rPr>
          <w:b/>
          <w:sz w:val="20"/>
          <w:szCs w:val="20"/>
        </w:rPr>
        <w:t xml:space="preserve"> entrega da mercadoria.</w:t>
      </w:r>
    </w:p>
    <w:p w:rsidR="00281961" w:rsidRPr="009309C5" w:rsidRDefault="00281961" w:rsidP="00281961">
      <w:pPr>
        <w:pStyle w:val="Default"/>
        <w:jc w:val="both"/>
        <w:rPr>
          <w:b/>
          <w:sz w:val="20"/>
          <w:szCs w:val="20"/>
        </w:rPr>
      </w:pPr>
    </w:p>
    <w:p w:rsidR="00281961" w:rsidRPr="009309C5" w:rsidRDefault="00281961" w:rsidP="00281961">
      <w:pPr>
        <w:pStyle w:val="Default"/>
        <w:jc w:val="both"/>
        <w:rPr>
          <w:b/>
          <w:bCs/>
          <w:sz w:val="20"/>
          <w:szCs w:val="20"/>
        </w:rPr>
      </w:pPr>
      <w:r w:rsidRPr="009309C5">
        <w:rPr>
          <w:b/>
          <w:bCs/>
          <w:sz w:val="20"/>
          <w:szCs w:val="20"/>
        </w:rPr>
        <w:t>CLÁUSULA NONA - DAS PENALIDADES</w:t>
      </w:r>
    </w:p>
    <w:p w:rsidR="00281961" w:rsidRPr="009309C5" w:rsidRDefault="00281961" w:rsidP="00281961">
      <w:pPr>
        <w:pStyle w:val="Default"/>
        <w:jc w:val="both"/>
        <w:rPr>
          <w:sz w:val="20"/>
          <w:szCs w:val="20"/>
        </w:rPr>
      </w:pPr>
      <w:r w:rsidRPr="009309C5">
        <w:rPr>
          <w:b/>
          <w:bCs/>
          <w:sz w:val="20"/>
          <w:szCs w:val="20"/>
        </w:rPr>
        <w:t xml:space="preserve"> 1 - </w:t>
      </w:r>
      <w:r w:rsidRPr="009309C5">
        <w:rPr>
          <w:sz w:val="20"/>
          <w:szCs w:val="20"/>
        </w:rPr>
        <w:t xml:space="preserve">A recusa injustificada de entrega do objeto desta licitação pelas empresas com propostas classificadas na licitação e indicadas para registro dos respectivos preços ensejará a aplicação </w:t>
      </w:r>
      <w:r w:rsidR="00E33191" w:rsidRPr="009309C5">
        <w:rPr>
          <w:sz w:val="20"/>
          <w:szCs w:val="20"/>
        </w:rPr>
        <w:t>d</w:t>
      </w:r>
      <w:r w:rsidRPr="009309C5">
        <w:rPr>
          <w:sz w:val="20"/>
          <w:szCs w:val="20"/>
        </w:rPr>
        <w:t xml:space="preserve">as penalidades enunciadas na Lei </w:t>
      </w:r>
      <w:r w:rsidR="0080212B" w:rsidRPr="009309C5">
        <w:rPr>
          <w:sz w:val="20"/>
          <w:szCs w:val="20"/>
        </w:rPr>
        <w:t>n.º</w:t>
      </w:r>
      <w:r w:rsidRPr="009309C5">
        <w:rPr>
          <w:sz w:val="20"/>
          <w:szCs w:val="20"/>
        </w:rPr>
        <w:t xml:space="preserve"> 10.520/02 e, subsidiariamente na Lei Federal </w:t>
      </w:r>
      <w:r w:rsidR="0080212B" w:rsidRPr="009309C5">
        <w:rPr>
          <w:sz w:val="20"/>
          <w:szCs w:val="20"/>
        </w:rPr>
        <w:t>n</w:t>
      </w:r>
      <w:r w:rsidR="00E33191" w:rsidRPr="009309C5">
        <w:rPr>
          <w:sz w:val="20"/>
          <w:szCs w:val="20"/>
        </w:rPr>
        <w:t>.º</w:t>
      </w:r>
      <w:r w:rsidRPr="009309C5">
        <w:rPr>
          <w:sz w:val="20"/>
          <w:szCs w:val="20"/>
        </w:rPr>
        <w:t xml:space="preserve"> 8.666/93, e alterações, a critério da Administração</w:t>
      </w:r>
      <w:r w:rsidR="00E33191" w:rsidRPr="009309C5">
        <w:rPr>
          <w:sz w:val="20"/>
          <w:szCs w:val="20"/>
        </w:rPr>
        <w:t xml:space="preserve"> Pública Municipal</w:t>
      </w:r>
      <w:r w:rsidRPr="009309C5">
        <w:rPr>
          <w:sz w:val="20"/>
          <w:szCs w:val="20"/>
        </w:rPr>
        <w:t>.</w:t>
      </w:r>
    </w:p>
    <w:p w:rsidR="00281961" w:rsidRPr="009309C5" w:rsidRDefault="00281961" w:rsidP="00281961">
      <w:pPr>
        <w:pStyle w:val="Default"/>
        <w:jc w:val="both"/>
        <w:rPr>
          <w:sz w:val="20"/>
          <w:szCs w:val="20"/>
        </w:rPr>
      </w:pPr>
      <w:r w:rsidRPr="009309C5">
        <w:rPr>
          <w:b/>
          <w:bCs/>
          <w:sz w:val="20"/>
          <w:szCs w:val="20"/>
        </w:rPr>
        <w:t xml:space="preserve">2 - </w:t>
      </w:r>
      <w:r w:rsidR="0080212B" w:rsidRPr="009309C5">
        <w:rPr>
          <w:sz w:val="20"/>
          <w:szCs w:val="20"/>
        </w:rPr>
        <w:t>A recusa injustificada</w:t>
      </w:r>
      <w:r w:rsidRPr="009309C5">
        <w:rPr>
          <w:sz w:val="20"/>
          <w:szCs w:val="20"/>
        </w:rPr>
        <w:t xml:space="preserve"> d</w:t>
      </w:r>
      <w:r w:rsidR="00E33191" w:rsidRPr="009309C5">
        <w:rPr>
          <w:sz w:val="20"/>
          <w:szCs w:val="20"/>
        </w:rPr>
        <w:t>a</w:t>
      </w:r>
      <w:r w:rsidRPr="009309C5">
        <w:rPr>
          <w:sz w:val="20"/>
          <w:szCs w:val="20"/>
        </w:rPr>
        <w:t xml:space="preserve"> </w:t>
      </w:r>
      <w:r w:rsidR="00E33191" w:rsidRPr="009309C5">
        <w:rPr>
          <w:b/>
          <w:sz w:val="20"/>
          <w:szCs w:val="20"/>
        </w:rPr>
        <w:t>CONTRATADA</w:t>
      </w:r>
      <w:r w:rsidRPr="009309C5">
        <w:rPr>
          <w:sz w:val="20"/>
          <w:szCs w:val="20"/>
        </w:rPr>
        <w:t xml:space="preserve"> em retirar a Autorização de Entrega no prazo de 01 (um) dia útil, contado a partir da convocação, implicará na aplicação da multa de 10% (dez por cento) do valor da mesma.</w:t>
      </w:r>
    </w:p>
    <w:p w:rsidR="00281961" w:rsidRPr="009309C5" w:rsidRDefault="00281961" w:rsidP="00281961">
      <w:pPr>
        <w:pStyle w:val="Default"/>
        <w:jc w:val="both"/>
        <w:rPr>
          <w:sz w:val="20"/>
          <w:szCs w:val="20"/>
        </w:rPr>
      </w:pPr>
      <w:r w:rsidRPr="009309C5">
        <w:rPr>
          <w:b/>
          <w:bCs/>
          <w:sz w:val="20"/>
          <w:szCs w:val="20"/>
        </w:rPr>
        <w:t xml:space="preserve">3 - </w:t>
      </w:r>
      <w:r w:rsidRPr="009309C5">
        <w:rPr>
          <w:sz w:val="20"/>
          <w:szCs w:val="20"/>
        </w:rPr>
        <w:t xml:space="preserve">Pela inexecução total ou parcial de cada pedido representado pela Autorização de Entrega, a </w:t>
      </w:r>
      <w:r w:rsidR="0080212B" w:rsidRPr="009309C5">
        <w:rPr>
          <w:b/>
          <w:sz w:val="20"/>
          <w:szCs w:val="20"/>
        </w:rPr>
        <w:t>CONTRATANTE</w:t>
      </w:r>
      <w:r w:rsidRPr="009309C5">
        <w:rPr>
          <w:sz w:val="20"/>
          <w:szCs w:val="20"/>
        </w:rPr>
        <w:t xml:space="preserve"> poderá aplicar</w:t>
      </w:r>
      <w:r w:rsidR="0080212B" w:rsidRPr="009309C5">
        <w:rPr>
          <w:sz w:val="20"/>
          <w:szCs w:val="20"/>
        </w:rPr>
        <w:t xml:space="preserve"> à </w:t>
      </w:r>
      <w:r w:rsidR="0080212B" w:rsidRPr="009309C5">
        <w:rPr>
          <w:b/>
          <w:sz w:val="20"/>
          <w:szCs w:val="20"/>
        </w:rPr>
        <w:t>CONTRATADA</w:t>
      </w:r>
      <w:r w:rsidRPr="009309C5">
        <w:rPr>
          <w:sz w:val="20"/>
          <w:szCs w:val="20"/>
        </w:rPr>
        <w:t xml:space="preserve"> as seguintes penalidades, sem prejuízo das demais sanções legalmente estabelecidas:</w:t>
      </w:r>
    </w:p>
    <w:p w:rsidR="00281961" w:rsidRPr="009309C5" w:rsidRDefault="00281961" w:rsidP="00281961">
      <w:pPr>
        <w:pStyle w:val="Default"/>
        <w:jc w:val="both"/>
        <w:rPr>
          <w:sz w:val="20"/>
          <w:szCs w:val="20"/>
        </w:rPr>
      </w:pPr>
      <w:r w:rsidRPr="009309C5">
        <w:rPr>
          <w:b/>
          <w:sz w:val="20"/>
          <w:szCs w:val="20"/>
        </w:rPr>
        <w:t>4</w:t>
      </w:r>
      <w:r w:rsidRPr="009309C5">
        <w:rPr>
          <w:sz w:val="20"/>
          <w:szCs w:val="20"/>
        </w:rPr>
        <w:t xml:space="preserve"> – Advertência;</w:t>
      </w:r>
    </w:p>
    <w:p w:rsidR="00281961" w:rsidRPr="009309C5" w:rsidRDefault="00281961" w:rsidP="00281961">
      <w:pPr>
        <w:pStyle w:val="Default"/>
        <w:jc w:val="both"/>
        <w:rPr>
          <w:sz w:val="20"/>
          <w:szCs w:val="20"/>
        </w:rPr>
      </w:pPr>
      <w:r w:rsidRPr="009309C5">
        <w:rPr>
          <w:b/>
          <w:bCs/>
          <w:sz w:val="20"/>
          <w:szCs w:val="20"/>
        </w:rPr>
        <w:t xml:space="preserve">5 - </w:t>
      </w:r>
      <w:r w:rsidRPr="009309C5">
        <w:rPr>
          <w:sz w:val="20"/>
          <w:szCs w:val="20"/>
        </w:rPr>
        <w:t>Multa:</w:t>
      </w:r>
    </w:p>
    <w:p w:rsidR="00281961" w:rsidRPr="009309C5" w:rsidRDefault="00281961" w:rsidP="00281961">
      <w:pPr>
        <w:pStyle w:val="Default"/>
        <w:jc w:val="both"/>
        <w:rPr>
          <w:sz w:val="20"/>
          <w:szCs w:val="20"/>
        </w:rPr>
      </w:pPr>
    </w:p>
    <w:p w:rsidR="00281961" w:rsidRPr="009309C5" w:rsidRDefault="00281961" w:rsidP="00281961">
      <w:pPr>
        <w:pStyle w:val="Default"/>
        <w:jc w:val="both"/>
        <w:rPr>
          <w:sz w:val="20"/>
          <w:szCs w:val="20"/>
        </w:rPr>
      </w:pPr>
      <w:r w:rsidRPr="009309C5">
        <w:rPr>
          <w:b/>
          <w:bCs/>
          <w:sz w:val="20"/>
          <w:szCs w:val="20"/>
        </w:rPr>
        <w:t xml:space="preserve">5.1 - </w:t>
      </w:r>
      <w:r w:rsidRPr="009309C5">
        <w:rPr>
          <w:sz w:val="20"/>
          <w:szCs w:val="20"/>
        </w:rPr>
        <w:t>De 1% (um por cento) do valor total da Autorização de Entrega, para cada dia de atraso na prestação do serviço;</w:t>
      </w:r>
    </w:p>
    <w:p w:rsidR="00281961" w:rsidRPr="009309C5" w:rsidRDefault="00281961" w:rsidP="00281961">
      <w:pPr>
        <w:pStyle w:val="Default"/>
        <w:jc w:val="both"/>
        <w:rPr>
          <w:sz w:val="20"/>
          <w:szCs w:val="20"/>
        </w:rPr>
      </w:pPr>
      <w:r w:rsidRPr="009309C5">
        <w:rPr>
          <w:b/>
          <w:bCs/>
          <w:sz w:val="20"/>
          <w:szCs w:val="20"/>
        </w:rPr>
        <w:t xml:space="preserve">5.2 - </w:t>
      </w:r>
      <w:r w:rsidRPr="009309C5">
        <w:rPr>
          <w:sz w:val="20"/>
          <w:szCs w:val="20"/>
        </w:rPr>
        <w:t>De 5% (cinco por cento) do valor remanescente da Autorização de Entrega, em qualquer hipótese de inexecução parcial, ou de qualquer outra irregularidade.</w:t>
      </w:r>
    </w:p>
    <w:p w:rsidR="00281961" w:rsidRPr="009309C5" w:rsidRDefault="00281961" w:rsidP="00281961">
      <w:pPr>
        <w:pStyle w:val="Default"/>
        <w:jc w:val="both"/>
        <w:rPr>
          <w:sz w:val="20"/>
          <w:szCs w:val="20"/>
        </w:rPr>
      </w:pPr>
      <w:r w:rsidRPr="009309C5">
        <w:rPr>
          <w:b/>
          <w:bCs/>
          <w:sz w:val="20"/>
          <w:szCs w:val="20"/>
        </w:rPr>
        <w:t xml:space="preserve">5.3 - </w:t>
      </w:r>
      <w:r w:rsidRPr="009309C5">
        <w:rPr>
          <w:sz w:val="20"/>
          <w:szCs w:val="20"/>
        </w:rPr>
        <w:t>De 10% (dez por cento) do valor total da Autorização de Entrega, em caso de rescisão contratual por inadimplência do contratado.</w:t>
      </w:r>
    </w:p>
    <w:p w:rsidR="00281961" w:rsidRPr="009309C5" w:rsidRDefault="00281961" w:rsidP="00281961">
      <w:pPr>
        <w:pStyle w:val="Default"/>
        <w:jc w:val="both"/>
        <w:rPr>
          <w:sz w:val="20"/>
          <w:szCs w:val="20"/>
        </w:rPr>
      </w:pPr>
      <w:r w:rsidRPr="009309C5">
        <w:rPr>
          <w:b/>
          <w:sz w:val="20"/>
          <w:szCs w:val="20"/>
        </w:rPr>
        <w:t>6</w:t>
      </w:r>
      <w:r w:rsidRPr="009309C5">
        <w:rPr>
          <w:sz w:val="20"/>
          <w:szCs w:val="20"/>
        </w:rPr>
        <w:t xml:space="preserve"> - Suspensão temporária de participação em licitação e impedimento de contratar com a Administração, por prazo não superior a 02 (dois) anos;</w:t>
      </w:r>
    </w:p>
    <w:p w:rsidR="00281961" w:rsidRPr="009309C5" w:rsidRDefault="00281961" w:rsidP="00281961">
      <w:pPr>
        <w:pStyle w:val="Default"/>
        <w:jc w:val="both"/>
        <w:rPr>
          <w:sz w:val="20"/>
          <w:szCs w:val="20"/>
        </w:rPr>
      </w:pPr>
      <w:r w:rsidRPr="009309C5">
        <w:rPr>
          <w:b/>
          <w:bCs/>
          <w:sz w:val="20"/>
          <w:szCs w:val="20"/>
        </w:rPr>
        <w:t xml:space="preserve">7 - </w:t>
      </w:r>
      <w:r w:rsidRPr="009309C5">
        <w:rPr>
          <w:sz w:val="20"/>
          <w:szCs w:val="20"/>
        </w:rPr>
        <w:t>As importâncias relativas a multas serão descontadas dos pagamentos a serem efetuados ao contratado, podendo, entretanto, conforme o caso, processar a cobrança judicialmente.</w:t>
      </w:r>
    </w:p>
    <w:p w:rsidR="00281961" w:rsidRPr="009309C5" w:rsidRDefault="00281961" w:rsidP="00281961">
      <w:pPr>
        <w:pStyle w:val="Default"/>
        <w:jc w:val="both"/>
        <w:rPr>
          <w:sz w:val="20"/>
          <w:szCs w:val="20"/>
        </w:rPr>
      </w:pPr>
      <w:r w:rsidRPr="009309C5">
        <w:rPr>
          <w:b/>
          <w:bCs/>
          <w:sz w:val="20"/>
          <w:szCs w:val="20"/>
        </w:rPr>
        <w:t xml:space="preserve">8 - </w:t>
      </w:r>
      <w:r w:rsidRPr="009309C5">
        <w:rPr>
          <w:sz w:val="20"/>
          <w:szCs w:val="20"/>
        </w:rPr>
        <w:t>As penalidades serão aplicadas sem prejuízo das demais sanções cabíveis, sejam estas administrati</w:t>
      </w:r>
      <w:r w:rsidR="00E33191" w:rsidRPr="009309C5">
        <w:rPr>
          <w:sz w:val="20"/>
          <w:szCs w:val="20"/>
        </w:rPr>
        <w:t>vas ou penais, prevista na Lei n.</w:t>
      </w:r>
      <w:r w:rsidRPr="009309C5">
        <w:rPr>
          <w:sz w:val="20"/>
          <w:szCs w:val="20"/>
        </w:rPr>
        <w:t>º 10.520/</w:t>
      </w:r>
      <w:r w:rsidR="00E33191" w:rsidRPr="009309C5">
        <w:rPr>
          <w:sz w:val="20"/>
          <w:szCs w:val="20"/>
        </w:rPr>
        <w:t>02 e, subsidiariamente na Lei n.º</w:t>
      </w:r>
      <w:r w:rsidRPr="009309C5">
        <w:rPr>
          <w:sz w:val="20"/>
          <w:szCs w:val="20"/>
        </w:rPr>
        <w:t xml:space="preserve"> 8.666/93 e alterações posteriores.</w:t>
      </w:r>
    </w:p>
    <w:p w:rsidR="00281961" w:rsidRPr="009309C5" w:rsidRDefault="00281961" w:rsidP="00281961">
      <w:pPr>
        <w:pStyle w:val="Default"/>
        <w:jc w:val="both"/>
        <w:rPr>
          <w:b/>
          <w:bCs/>
          <w:sz w:val="20"/>
          <w:szCs w:val="20"/>
        </w:rPr>
      </w:pPr>
    </w:p>
    <w:p w:rsidR="00281961" w:rsidRPr="009309C5" w:rsidRDefault="00281961" w:rsidP="00281961">
      <w:pPr>
        <w:pStyle w:val="Default"/>
        <w:jc w:val="both"/>
        <w:rPr>
          <w:b/>
          <w:bCs/>
          <w:sz w:val="20"/>
          <w:szCs w:val="20"/>
        </w:rPr>
      </w:pPr>
      <w:r w:rsidRPr="009309C5">
        <w:rPr>
          <w:b/>
          <w:bCs/>
          <w:sz w:val="20"/>
          <w:szCs w:val="20"/>
        </w:rPr>
        <w:t>CLÁUSULA D</w:t>
      </w:r>
      <w:r w:rsidR="00E33191" w:rsidRPr="009309C5">
        <w:rPr>
          <w:b/>
          <w:bCs/>
          <w:sz w:val="20"/>
          <w:szCs w:val="20"/>
        </w:rPr>
        <w:t>EZ</w:t>
      </w:r>
      <w:r w:rsidRPr="009309C5">
        <w:rPr>
          <w:b/>
          <w:bCs/>
          <w:sz w:val="20"/>
          <w:szCs w:val="20"/>
        </w:rPr>
        <w:t xml:space="preserve"> - DO REAJUSTAMENTO DE PREÇOS</w:t>
      </w:r>
    </w:p>
    <w:p w:rsidR="00281961" w:rsidRPr="009309C5" w:rsidRDefault="00281961" w:rsidP="00281961">
      <w:pPr>
        <w:pStyle w:val="Default"/>
        <w:jc w:val="both"/>
        <w:rPr>
          <w:sz w:val="20"/>
          <w:szCs w:val="20"/>
        </w:rPr>
      </w:pPr>
      <w:r w:rsidRPr="009309C5">
        <w:rPr>
          <w:b/>
          <w:bCs/>
          <w:sz w:val="20"/>
          <w:szCs w:val="20"/>
        </w:rPr>
        <w:t xml:space="preserve">1 - </w:t>
      </w:r>
      <w:r w:rsidRPr="009309C5">
        <w:rPr>
          <w:sz w:val="20"/>
          <w:szCs w:val="20"/>
        </w:rPr>
        <w:t xml:space="preserve">Considerando o prazo de validade estabelecido no item </w:t>
      </w:r>
      <w:proofErr w:type="gramStart"/>
      <w:r w:rsidRPr="009309C5">
        <w:rPr>
          <w:sz w:val="20"/>
          <w:szCs w:val="20"/>
        </w:rPr>
        <w:t>1</w:t>
      </w:r>
      <w:proofErr w:type="gramEnd"/>
      <w:r w:rsidRPr="009309C5">
        <w:rPr>
          <w:sz w:val="20"/>
          <w:szCs w:val="20"/>
        </w:rPr>
        <w:t xml:space="preserve"> da Cláusu</w:t>
      </w:r>
      <w:r w:rsidR="00E33191" w:rsidRPr="009309C5">
        <w:rPr>
          <w:sz w:val="20"/>
          <w:szCs w:val="20"/>
        </w:rPr>
        <w:t>la Segunda do presente contrato</w:t>
      </w:r>
      <w:r w:rsidRPr="009309C5">
        <w:rPr>
          <w:sz w:val="20"/>
          <w:szCs w:val="20"/>
        </w:rPr>
        <w:t xml:space="preserve"> e, em atendimento ao </w:t>
      </w:r>
      <w:r w:rsidR="00E33191" w:rsidRPr="009309C5">
        <w:rPr>
          <w:sz w:val="20"/>
          <w:szCs w:val="20"/>
        </w:rPr>
        <w:t>§1º, artigo 28, da Lei Federal n.</w:t>
      </w:r>
      <w:r w:rsidRPr="009309C5">
        <w:rPr>
          <w:sz w:val="20"/>
          <w:szCs w:val="20"/>
        </w:rPr>
        <w:t>º. 9.069</w:t>
      </w:r>
      <w:r w:rsidR="00E33191" w:rsidRPr="009309C5">
        <w:rPr>
          <w:sz w:val="20"/>
          <w:szCs w:val="20"/>
        </w:rPr>
        <w:t>/95</w:t>
      </w:r>
      <w:proofErr w:type="gramStart"/>
      <w:r w:rsidR="00E33191" w:rsidRPr="009309C5">
        <w:rPr>
          <w:sz w:val="20"/>
          <w:szCs w:val="20"/>
        </w:rPr>
        <w:t>,</w:t>
      </w:r>
      <w:r w:rsidRPr="009309C5">
        <w:rPr>
          <w:sz w:val="20"/>
          <w:szCs w:val="20"/>
        </w:rPr>
        <w:t xml:space="preserve"> é</w:t>
      </w:r>
      <w:proofErr w:type="gramEnd"/>
      <w:r w:rsidRPr="009309C5">
        <w:rPr>
          <w:sz w:val="20"/>
          <w:szCs w:val="20"/>
        </w:rPr>
        <w:t xml:space="preserve"> vedado qualquer reajustamento de preços antes do prazo de um ano da apresentaç</w:t>
      </w:r>
      <w:r w:rsidR="00E33191" w:rsidRPr="009309C5">
        <w:rPr>
          <w:sz w:val="20"/>
          <w:szCs w:val="20"/>
        </w:rPr>
        <w:t>ão da proposta, nos termos do §</w:t>
      </w:r>
      <w:r w:rsidRPr="009309C5">
        <w:rPr>
          <w:sz w:val="20"/>
          <w:szCs w:val="20"/>
        </w:rPr>
        <w:t xml:space="preserve"> 1º do artigo 3º da Lei</w:t>
      </w:r>
      <w:r w:rsidR="00E33191" w:rsidRPr="009309C5">
        <w:rPr>
          <w:sz w:val="20"/>
          <w:szCs w:val="20"/>
        </w:rPr>
        <w:t xml:space="preserve"> n.º 10.192/01. </w:t>
      </w:r>
    </w:p>
    <w:p w:rsidR="00281961" w:rsidRPr="009309C5" w:rsidRDefault="00281961" w:rsidP="00281961">
      <w:pPr>
        <w:pStyle w:val="Default"/>
        <w:jc w:val="both"/>
        <w:rPr>
          <w:sz w:val="20"/>
          <w:szCs w:val="20"/>
        </w:rPr>
      </w:pPr>
      <w:r w:rsidRPr="009309C5">
        <w:rPr>
          <w:b/>
          <w:bCs/>
          <w:sz w:val="20"/>
          <w:szCs w:val="20"/>
        </w:rPr>
        <w:t xml:space="preserve">2 - </w:t>
      </w:r>
      <w:r w:rsidRPr="009309C5">
        <w:rPr>
          <w:sz w:val="20"/>
          <w:szCs w:val="20"/>
        </w:rPr>
        <w:t>Fica ressalvada a possibilidade de alteração das condições para a concessão de reajustes em face da superveniência de normas federais aplicáveis à espécie.</w:t>
      </w:r>
    </w:p>
    <w:p w:rsidR="00281961" w:rsidRPr="009309C5" w:rsidRDefault="00281961" w:rsidP="00281961">
      <w:pPr>
        <w:pStyle w:val="Default"/>
        <w:jc w:val="both"/>
        <w:rPr>
          <w:sz w:val="20"/>
          <w:szCs w:val="20"/>
        </w:rPr>
      </w:pPr>
    </w:p>
    <w:p w:rsidR="00281961" w:rsidRPr="009309C5" w:rsidRDefault="00281961" w:rsidP="00281961">
      <w:pPr>
        <w:pStyle w:val="Default"/>
        <w:jc w:val="both"/>
        <w:rPr>
          <w:b/>
          <w:bCs/>
          <w:sz w:val="20"/>
          <w:szCs w:val="20"/>
        </w:rPr>
      </w:pPr>
      <w:r w:rsidRPr="009309C5">
        <w:rPr>
          <w:b/>
          <w:bCs/>
          <w:sz w:val="20"/>
          <w:szCs w:val="20"/>
        </w:rPr>
        <w:t>CLÁUSULA ONZE - DAS CONDIÇÕES DE RECEBIMENTO DO OBJETO DO CONTRATO</w:t>
      </w:r>
    </w:p>
    <w:p w:rsidR="00281961" w:rsidRPr="009309C5" w:rsidRDefault="00281961" w:rsidP="00281961">
      <w:pPr>
        <w:pStyle w:val="Default"/>
        <w:jc w:val="both"/>
        <w:rPr>
          <w:sz w:val="20"/>
          <w:szCs w:val="20"/>
        </w:rPr>
      </w:pPr>
      <w:r w:rsidRPr="009309C5">
        <w:rPr>
          <w:b/>
          <w:sz w:val="20"/>
          <w:szCs w:val="20"/>
        </w:rPr>
        <w:t>1</w:t>
      </w:r>
      <w:r w:rsidRPr="009309C5">
        <w:rPr>
          <w:sz w:val="20"/>
          <w:szCs w:val="20"/>
        </w:rPr>
        <w:t xml:space="preserve"> - O objeto deste contrato será recebido pelo requisitante consoante o disposto no artigo 73 da Lei Federal </w:t>
      </w:r>
      <w:r w:rsidR="00E33191" w:rsidRPr="009309C5">
        <w:rPr>
          <w:sz w:val="20"/>
          <w:szCs w:val="20"/>
        </w:rPr>
        <w:t xml:space="preserve">n.º </w:t>
      </w:r>
      <w:r w:rsidRPr="009309C5">
        <w:rPr>
          <w:sz w:val="20"/>
          <w:szCs w:val="20"/>
        </w:rPr>
        <w:t>8.666/93 e alterações e demais normas pertinentes.</w:t>
      </w:r>
    </w:p>
    <w:p w:rsidR="00281961" w:rsidRPr="009309C5" w:rsidRDefault="00281961" w:rsidP="00281961">
      <w:pPr>
        <w:pStyle w:val="Default"/>
        <w:jc w:val="both"/>
        <w:rPr>
          <w:sz w:val="20"/>
          <w:szCs w:val="20"/>
        </w:rPr>
      </w:pPr>
    </w:p>
    <w:p w:rsidR="00281961" w:rsidRPr="009309C5" w:rsidRDefault="00281961" w:rsidP="00281961">
      <w:pPr>
        <w:pStyle w:val="Default"/>
        <w:jc w:val="both"/>
        <w:rPr>
          <w:b/>
          <w:bCs/>
          <w:sz w:val="20"/>
          <w:szCs w:val="20"/>
        </w:rPr>
      </w:pPr>
      <w:r w:rsidRPr="009309C5">
        <w:rPr>
          <w:b/>
          <w:bCs/>
          <w:sz w:val="20"/>
          <w:szCs w:val="20"/>
        </w:rPr>
        <w:t>CLÁUSULA DOZE - DO CANCELAMENTO DO CONTRATO</w:t>
      </w:r>
    </w:p>
    <w:p w:rsidR="00281961" w:rsidRPr="009309C5" w:rsidRDefault="00281961" w:rsidP="00281961">
      <w:pPr>
        <w:pStyle w:val="Default"/>
        <w:jc w:val="both"/>
        <w:rPr>
          <w:sz w:val="20"/>
          <w:szCs w:val="20"/>
        </w:rPr>
      </w:pPr>
      <w:r w:rsidRPr="009309C5">
        <w:rPr>
          <w:b/>
          <w:bCs/>
          <w:sz w:val="20"/>
          <w:szCs w:val="20"/>
        </w:rPr>
        <w:t xml:space="preserve"> 1 – </w:t>
      </w:r>
      <w:r w:rsidRPr="009309C5">
        <w:rPr>
          <w:sz w:val="20"/>
          <w:szCs w:val="20"/>
        </w:rPr>
        <w:t>O contrato poderá ser cancelado, de pleno direito:</w:t>
      </w:r>
    </w:p>
    <w:p w:rsidR="00281961" w:rsidRPr="009309C5" w:rsidRDefault="00281961" w:rsidP="00281961">
      <w:pPr>
        <w:pStyle w:val="Default"/>
        <w:jc w:val="both"/>
        <w:rPr>
          <w:sz w:val="20"/>
          <w:szCs w:val="20"/>
        </w:rPr>
      </w:pPr>
      <w:r w:rsidRPr="009309C5">
        <w:rPr>
          <w:b/>
          <w:bCs/>
          <w:sz w:val="20"/>
          <w:szCs w:val="20"/>
        </w:rPr>
        <w:t xml:space="preserve">1.1 - </w:t>
      </w:r>
      <w:r w:rsidRPr="009309C5">
        <w:rPr>
          <w:sz w:val="20"/>
          <w:szCs w:val="20"/>
        </w:rPr>
        <w:t xml:space="preserve">Pela </w:t>
      </w:r>
      <w:r w:rsidR="00E33191" w:rsidRPr="009309C5">
        <w:rPr>
          <w:b/>
          <w:sz w:val="20"/>
          <w:szCs w:val="20"/>
        </w:rPr>
        <w:t>CONTRATANTE</w:t>
      </w:r>
      <w:r w:rsidRPr="009309C5">
        <w:rPr>
          <w:sz w:val="20"/>
          <w:szCs w:val="20"/>
        </w:rPr>
        <w:t>, quando:</w:t>
      </w:r>
    </w:p>
    <w:p w:rsidR="00281961" w:rsidRPr="009309C5" w:rsidRDefault="00281961" w:rsidP="00281961">
      <w:pPr>
        <w:pStyle w:val="Default"/>
        <w:jc w:val="both"/>
        <w:rPr>
          <w:sz w:val="20"/>
          <w:szCs w:val="20"/>
        </w:rPr>
      </w:pPr>
      <w:r w:rsidRPr="009309C5">
        <w:rPr>
          <w:b/>
          <w:bCs/>
          <w:sz w:val="20"/>
          <w:szCs w:val="20"/>
        </w:rPr>
        <w:t xml:space="preserve">1.1.1. - </w:t>
      </w:r>
      <w:r w:rsidRPr="009309C5">
        <w:rPr>
          <w:sz w:val="20"/>
          <w:szCs w:val="20"/>
        </w:rPr>
        <w:t>A contratada não cumprir as obrigações constantes deste contrato;</w:t>
      </w:r>
    </w:p>
    <w:p w:rsidR="00281961" w:rsidRPr="009309C5" w:rsidRDefault="00281961" w:rsidP="00281961">
      <w:pPr>
        <w:pStyle w:val="Default"/>
        <w:jc w:val="both"/>
        <w:rPr>
          <w:sz w:val="20"/>
          <w:szCs w:val="20"/>
        </w:rPr>
      </w:pPr>
      <w:r w:rsidRPr="009309C5">
        <w:rPr>
          <w:sz w:val="20"/>
          <w:szCs w:val="20"/>
        </w:rPr>
        <w:t xml:space="preserve"> </w:t>
      </w:r>
      <w:r w:rsidRPr="009309C5">
        <w:rPr>
          <w:b/>
          <w:bCs/>
          <w:sz w:val="20"/>
          <w:szCs w:val="20"/>
        </w:rPr>
        <w:t xml:space="preserve">1.1.2 - </w:t>
      </w:r>
      <w:r w:rsidRPr="009309C5">
        <w:rPr>
          <w:sz w:val="20"/>
          <w:szCs w:val="20"/>
        </w:rPr>
        <w:t>A contratada não retirar a Autorização do Entrega dos serviços no prazo estabelecido e a Administração não aceitar sua justificativa;</w:t>
      </w:r>
    </w:p>
    <w:p w:rsidR="00281961" w:rsidRPr="009309C5" w:rsidRDefault="00281961" w:rsidP="00281961">
      <w:pPr>
        <w:pStyle w:val="Default"/>
        <w:jc w:val="both"/>
        <w:rPr>
          <w:sz w:val="20"/>
          <w:szCs w:val="20"/>
        </w:rPr>
      </w:pPr>
      <w:r w:rsidRPr="009309C5">
        <w:rPr>
          <w:b/>
          <w:bCs/>
          <w:sz w:val="20"/>
          <w:szCs w:val="20"/>
        </w:rPr>
        <w:t xml:space="preserve">1.1.3 - </w:t>
      </w:r>
      <w:r w:rsidRPr="009309C5">
        <w:rPr>
          <w:sz w:val="20"/>
          <w:szCs w:val="20"/>
        </w:rPr>
        <w:t xml:space="preserve">A </w:t>
      </w:r>
      <w:r w:rsidR="00E33191" w:rsidRPr="009309C5">
        <w:rPr>
          <w:b/>
          <w:sz w:val="20"/>
          <w:szCs w:val="20"/>
        </w:rPr>
        <w:t xml:space="preserve">CONTRATADA </w:t>
      </w:r>
      <w:r w:rsidRPr="009309C5">
        <w:rPr>
          <w:sz w:val="20"/>
          <w:szCs w:val="20"/>
        </w:rPr>
        <w:t>der causa a rescisão administrativa de contrato decorrente de ao contrato;</w:t>
      </w:r>
    </w:p>
    <w:p w:rsidR="00281961" w:rsidRPr="009309C5" w:rsidRDefault="00281961" w:rsidP="00281961">
      <w:pPr>
        <w:pStyle w:val="Default"/>
        <w:jc w:val="both"/>
        <w:rPr>
          <w:sz w:val="20"/>
          <w:szCs w:val="20"/>
        </w:rPr>
      </w:pPr>
      <w:r w:rsidRPr="009309C5">
        <w:rPr>
          <w:b/>
          <w:bCs/>
          <w:sz w:val="20"/>
          <w:szCs w:val="20"/>
        </w:rPr>
        <w:t xml:space="preserve">1.1.4 - </w:t>
      </w:r>
      <w:r w:rsidRPr="009309C5">
        <w:rPr>
          <w:sz w:val="20"/>
          <w:szCs w:val="20"/>
        </w:rPr>
        <w:t>Em qualquer das hipóteses de inexecução total ou parcial de contrato decorrente ao contrato;</w:t>
      </w:r>
    </w:p>
    <w:p w:rsidR="00281961" w:rsidRPr="009309C5" w:rsidRDefault="00281961" w:rsidP="00281961">
      <w:pPr>
        <w:pStyle w:val="Default"/>
        <w:jc w:val="both"/>
        <w:rPr>
          <w:sz w:val="20"/>
          <w:szCs w:val="20"/>
        </w:rPr>
      </w:pPr>
      <w:r w:rsidRPr="009309C5">
        <w:rPr>
          <w:b/>
          <w:bCs/>
          <w:sz w:val="20"/>
          <w:szCs w:val="20"/>
        </w:rPr>
        <w:t xml:space="preserve">1.1.5 - </w:t>
      </w:r>
      <w:r w:rsidRPr="009309C5">
        <w:rPr>
          <w:sz w:val="20"/>
          <w:szCs w:val="20"/>
        </w:rPr>
        <w:t>Os preços se apresentarem superiores aos praticados no mercado;</w:t>
      </w:r>
    </w:p>
    <w:p w:rsidR="00281961" w:rsidRPr="009309C5" w:rsidRDefault="00281961" w:rsidP="00281961">
      <w:pPr>
        <w:pStyle w:val="Default"/>
        <w:jc w:val="both"/>
        <w:rPr>
          <w:sz w:val="20"/>
          <w:szCs w:val="20"/>
        </w:rPr>
      </w:pPr>
      <w:r w:rsidRPr="009309C5">
        <w:rPr>
          <w:b/>
          <w:bCs/>
          <w:sz w:val="20"/>
          <w:szCs w:val="20"/>
        </w:rPr>
        <w:t xml:space="preserve">1.1.6 - </w:t>
      </w:r>
      <w:r w:rsidRPr="009309C5">
        <w:rPr>
          <w:sz w:val="20"/>
          <w:szCs w:val="20"/>
        </w:rPr>
        <w:t xml:space="preserve">Por razões de interesse </w:t>
      </w:r>
      <w:proofErr w:type="gramStart"/>
      <w:r w:rsidRPr="009309C5">
        <w:rPr>
          <w:sz w:val="20"/>
          <w:szCs w:val="20"/>
        </w:rPr>
        <w:t xml:space="preserve">público, devidamente demonstradas e justificadas pela </w:t>
      </w:r>
      <w:r w:rsidR="00E33191" w:rsidRPr="009309C5">
        <w:rPr>
          <w:b/>
          <w:sz w:val="20"/>
          <w:szCs w:val="20"/>
        </w:rPr>
        <w:t>CONTRATANTE</w:t>
      </w:r>
      <w:proofErr w:type="gramEnd"/>
      <w:r w:rsidRPr="009309C5">
        <w:rPr>
          <w:sz w:val="20"/>
          <w:szCs w:val="20"/>
        </w:rPr>
        <w:t>;</w:t>
      </w:r>
    </w:p>
    <w:p w:rsidR="00281961" w:rsidRPr="009309C5" w:rsidRDefault="00281961" w:rsidP="00281961">
      <w:pPr>
        <w:pStyle w:val="Default"/>
        <w:jc w:val="both"/>
        <w:rPr>
          <w:sz w:val="20"/>
          <w:szCs w:val="20"/>
        </w:rPr>
      </w:pPr>
      <w:r w:rsidRPr="009309C5">
        <w:rPr>
          <w:b/>
          <w:bCs/>
          <w:sz w:val="20"/>
          <w:szCs w:val="20"/>
        </w:rPr>
        <w:lastRenderedPageBreak/>
        <w:t xml:space="preserve">1.2 - </w:t>
      </w:r>
      <w:r w:rsidRPr="009309C5">
        <w:rPr>
          <w:sz w:val="20"/>
          <w:szCs w:val="20"/>
        </w:rPr>
        <w:t>A comunicação do cancelamento do preço registrado, nos casos previstos no item 1.1 será feita pessoalmente ou por correspondência com aviso de recebimento, juntando-se o comprovante aos autos que deram origem ao contrato.</w:t>
      </w:r>
    </w:p>
    <w:p w:rsidR="00281961" w:rsidRPr="009309C5" w:rsidRDefault="00281961" w:rsidP="00281961">
      <w:pPr>
        <w:pStyle w:val="Default"/>
        <w:jc w:val="both"/>
        <w:rPr>
          <w:sz w:val="20"/>
          <w:szCs w:val="20"/>
        </w:rPr>
      </w:pPr>
      <w:r w:rsidRPr="009309C5">
        <w:rPr>
          <w:b/>
          <w:bCs/>
          <w:sz w:val="20"/>
          <w:szCs w:val="20"/>
        </w:rPr>
        <w:t xml:space="preserve">1.3 - </w:t>
      </w:r>
      <w:r w:rsidRPr="009309C5">
        <w:rPr>
          <w:sz w:val="20"/>
          <w:szCs w:val="20"/>
        </w:rPr>
        <w:t xml:space="preserve">No caso de ser ignorado, incerto ou inacessível o endereço da </w:t>
      </w:r>
      <w:r w:rsidR="00E33191" w:rsidRPr="009309C5">
        <w:rPr>
          <w:b/>
          <w:sz w:val="20"/>
          <w:szCs w:val="20"/>
        </w:rPr>
        <w:t>CONTRATADA</w:t>
      </w:r>
      <w:r w:rsidRPr="009309C5">
        <w:rPr>
          <w:sz w:val="20"/>
          <w:szCs w:val="20"/>
        </w:rPr>
        <w:t>, a comunicação será feita por publicação no Diário Oficial do Estado, considerando-se cancelado o preço registrado após 01(um) dia da publicação.</w:t>
      </w:r>
    </w:p>
    <w:p w:rsidR="00281961" w:rsidRPr="009309C5" w:rsidRDefault="00281961" w:rsidP="00281961">
      <w:pPr>
        <w:pStyle w:val="Default"/>
        <w:jc w:val="both"/>
        <w:rPr>
          <w:sz w:val="20"/>
          <w:szCs w:val="20"/>
        </w:rPr>
      </w:pPr>
      <w:r w:rsidRPr="009309C5">
        <w:rPr>
          <w:b/>
          <w:bCs/>
          <w:sz w:val="20"/>
          <w:szCs w:val="20"/>
        </w:rPr>
        <w:t xml:space="preserve">1.4 - </w:t>
      </w:r>
      <w:r w:rsidRPr="009309C5">
        <w:rPr>
          <w:sz w:val="20"/>
          <w:szCs w:val="20"/>
        </w:rPr>
        <w:t xml:space="preserve">Pela </w:t>
      </w:r>
      <w:r w:rsidR="00E33191" w:rsidRPr="009309C5">
        <w:rPr>
          <w:b/>
          <w:sz w:val="20"/>
          <w:szCs w:val="20"/>
        </w:rPr>
        <w:t>CONTRATADA</w:t>
      </w:r>
      <w:r w:rsidRPr="009309C5">
        <w:rPr>
          <w:sz w:val="20"/>
          <w:szCs w:val="20"/>
        </w:rPr>
        <w:t>, quando, mediante solicitação por escrito, comprovarem estar impossibilitadas de cumprir as exigências deste contrato.</w:t>
      </w:r>
    </w:p>
    <w:p w:rsidR="00281961" w:rsidRPr="009309C5" w:rsidRDefault="00281961" w:rsidP="00281961">
      <w:pPr>
        <w:pStyle w:val="Default"/>
        <w:jc w:val="both"/>
        <w:rPr>
          <w:sz w:val="20"/>
          <w:szCs w:val="20"/>
        </w:rPr>
      </w:pPr>
      <w:r w:rsidRPr="009309C5">
        <w:rPr>
          <w:b/>
          <w:bCs/>
          <w:sz w:val="20"/>
          <w:szCs w:val="20"/>
        </w:rPr>
        <w:t xml:space="preserve">1.4.1 - </w:t>
      </w:r>
      <w:r w:rsidRPr="009309C5">
        <w:rPr>
          <w:sz w:val="20"/>
          <w:szCs w:val="20"/>
        </w:rPr>
        <w:t xml:space="preserve">A solicitação da </w:t>
      </w:r>
      <w:r w:rsidR="00E33191" w:rsidRPr="009309C5">
        <w:rPr>
          <w:b/>
          <w:sz w:val="20"/>
          <w:szCs w:val="20"/>
        </w:rPr>
        <w:t>CONTRATADA</w:t>
      </w:r>
      <w:r w:rsidR="00E33191" w:rsidRPr="009309C5">
        <w:rPr>
          <w:sz w:val="20"/>
          <w:szCs w:val="20"/>
        </w:rPr>
        <w:t xml:space="preserve"> </w:t>
      </w:r>
      <w:r w:rsidRPr="009309C5">
        <w:rPr>
          <w:sz w:val="20"/>
          <w:szCs w:val="20"/>
        </w:rPr>
        <w:t xml:space="preserve">para cancelamento dos preços registrados deverá ser formulada com a antecedência de 10 (dez) dias, facultada </w:t>
      </w:r>
      <w:r w:rsidR="00E33191" w:rsidRPr="009309C5">
        <w:rPr>
          <w:sz w:val="20"/>
          <w:szCs w:val="20"/>
        </w:rPr>
        <w:t>a</w:t>
      </w:r>
      <w:r w:rsidRPr="009309C5">
        <w:rPr>
          <w:sz w:val="20"/>
          <w:szCs w:val="20"/>
        </w:rPr>
        <w:t xml:space="preserve"> </w:t>
      </w:r>
      <w:r w:rsidR="00E33191" w:rsidRPr="009309C5">
        <w:rPr>
          <w:b/>
          <w:sz w:val="20"/>
          <w:szCs w:val="20"/>
        </w:rPr>
        <w:t>CONTRATANTE</w:t>
      </w:r>
      <w:r w:rsidRPr="009309C5">
        <w:rPr>
          <w:sz w:val="20"/>
          <w:szCs w:val="20"/>
        </w:rPr>
        <w:t xml:space="preserve"> a aplicação das penalidades previstas na Cláusula Nona</w:t>
      </w:r>
      <w:r w:rsidR="00E33191" w:rsidRPr="009309C5">
        <w:rPr>
          <w:sz w:val="20"/>
          <w:szCs w:val="20"/>
        </w:rPr>
        <w:t xml:space="preserve"> deste contrato</w:t>
      </w:r>
      <w:r w:rsidRPr="009309C5">
        <w:rPr>
          <w:sz w:val="20"/>
          <w:szCs w:val="20"/>
        </w:rPr>
        <w:t>, caso não aceitas as razões do pedido.</w:t>
      </w:r>
    </w:p>
    <w:p w:rsidR="00281961" w:rsidRPr="009309C5" w:rsidRDefault="00281961" w:rsidP="00281961">
      <w:pPr>
        <w:pStyle w:val="Default"/>
        <w:jc w:val="both"/>
        <w:rPr>
          <w:sz w:val="20"/>
          <w:szCs w:val="20"/>
        </w:rPr>
      </w:pPr>
    </w:p>
    <w:p w:rsidR="00281961" w:rsidRPr="009309C5" w:rsidRDefault="00281961" w:rsidP="00281961">
      <w:pPr>
        <w:pStyle w:val="Default"/>
        <w:jc w:val="both"/>
        <w:rPr>
          <w:b/>
          <w:bCs/>
          <w:sz w:val="20"/>
          <w:szCs w:val="20"/>
        </w:rPr>
      </w:pPr>
      <w:r w:rsidRPr="009309C5">
        <w:rPr>
          <w:b/>
          <w:bCs/>
          <w:sz w:val="20"/>
          <w:szCs w:val="20"/>
        </w:rPr>
        <w:t>CLÁUSULA TREZE - DA AUTORIZAÇÃO PARA CONTRATAÇÃO E EMISSÃO DAS AUTORIZAÇÕES DE ENTREGA</w:t>
      </w:r>
    </w:p>
    <w:p w:rsidR="00281961" w:rsidRPr="009309C5" w:rsidRDefault="00281961" w:rsidP="00281961">
      <w:pPr>
        <w:pStyle w:val="Default"/>
        <w:jc w:val="both"/>
        <w:rPr>
          <w:sz w:val="20"/>
          <w:szCs w:val="20"/>
        </w:rPr>
      </w:pPr>
      <w:r w:rsidRPr="009309C5">
        <w:rPr>
          <w:sz w:val="20"/>
          <w:szCs w:val="20"/>
        </w:rPr>
        <w:t>A emissão das Autorizações de Entrega, sua retificação ou cancelamento, total ou parcial, serão igualmente autorizados pelo órgão requisitante, quando da solicitação dos itens.</w:t>
      </w:r>
    </w:p>
    <w:p w:rsidR="00281961" w:rsidRPr="009309C5" w:rsidRDefault="00281961" w:rsidP="00281961">
      <w:pPr>
        <w:pStyle w:val="Default"/>
        <w:jc w:val="both"/>
        <w:rPr>
          <w:sz w:val="20"/>
          <w:szCs w:val="20"/>
        </w:rPr>
      </w:pPr>
    </w:p>
    <w:p w:rsidR="00281961" w:rsidRPr="009309C5" w:rsidRDefault="00281961" w:rsidP="00281961">
      <w:pPr>
        <w:pStyle w:val="Default"/>
        <w:jc w:val="both"/>
        <w:rPr>
          <w:b/>
          <w:bCs/>
          <w:sz w:val="20"/>
          <w:szCs w:val="20"/>
        </w:rPr>
      </w:pPr>
      <w:r w:rsidRPr="009309C5">
        <w:rPr>
          <w:b/>
          <w:bCs/>
          <w:sz w:val="20"/>
          <w:szCs w:val="20"/>
        </w:rPr>
        <w:t xml:space="preserve">CLÁUSULA </w:t>
      </w:r>
      <w:r w:rsidR="00E33191" w:rsidRPr="009309C5">
        <w:rPr>
          <w:b/>
          <w:bCs/>
          <w:sz w:val="20"/>
          <w:szCs w:val="20"/>
        </w:rPr>
        <w:t>QUATORZE</w:t>
      </w:r>
      <w:r w:rsidRPr="009309C5">
        <w:rPr>
          <w:b/>
          <w:bCs/>
          <w:sz w:val="20"/>
          <w:szCs w:val="20"/>
        </w:rPr>
        <w:t xml:space="preserve"> - DAS DISPOSIÇÕES FINAIS</w:t>
      </w:r>
    </w:p>
    <w:p w:rsidR="00281961" w:rsidRPr="009309C5" w:rsidRDefault="00281961" w:rsidP="00281961">
      <w:pPr>
        <w:pStyle w:val="Default"/>
        <w:jc w:val="both"/>
        <w:rPr>
          <w:sz w:val="20"/>
          <w:szCs w:val="20"/>
        </w:rPr>
      </w:pPr>
      <w:r w:rsidRPr="009309C5">
        <w:rPr>
          <w:b/>
          <w:bCs/>
          <w:sz w:val="20"/>
          <w:szCs w:val="20"/>
        </w:rPr>
        <w:t xml:space="preserve">1 - </w:t>
      </w:r>
      <w:r w:rsidR="00E33191" w:rsidRPr="009309C5">
        <w:rPr>
          <w:sz w:val="20"/>
          <w:szCs w:val="20"/>
        </w:rPr>
        <w:t>Integram este contrato</w:t>
      </w:r>
      <w:r w:rsidRPr="009309C5">
        <w:rPr>
          <w:sz w:val="20"/>
          <w:szCs w:val="20"/>
        </w:rPr>
        <w:t xml:space="preserve"> o Edital de Pregão Presencial </w:t>
      </w:r>
      <w:r w:rsidR="00E33191" w:rsidRPr="009309C5">
        <w:rPr>
          <w:sz w:val="20"/>
          <w:szCs w:val="20"/>
        </w:rPr>
        <w:t>n.</w:t>
      </w:r>
      <w:r w:rsidRPr="009309C5">
        <w:rPr>
          <w:sz w:val="20"/>
          <w:szCs w:val="20"/>
        </w:rPr>
        <w:t>º 01/2019</w:t>
      </w:r>
      <w:r w:rsidR="00E33191" w:rsidRPr="009309C5">
        <w:rPr>
          <w:sz w:val="20"/>
          <w:szCs w:val="20"/>
        </w:rPr>
        <w:t>,</w:t>
      </w:r>
      <w:r w:rsidRPr="009309C5">
        <w:rPr>
          <w:bCs/>
          <w:sz w:val="20"/>
          <w:szCs w:val="20"/>
        </w:rPr>
        <w:t xml:space="preserve"> </w:t>
      </w:r>
      <w:r w:rsidRPr="009309C5">
        <w:rPr>
          <w:sz w:val="20"/>
          <w:szCs w:val="20"/>
        </w:rPr>
        <w:t>e seus Anexos</w:t>
      </w:r>
      <w:r w:rsidR="00E33191" w:rsidRPr="009309C5">
        <w:rPr>
          <w:sz w:val="20"/>
          <w:szCs w:val="20"/>
        </w:rPr>
        <w:t>,</w:t>
      </w:r>
      <w:r w:rsidRPr="009309C5">
        <w:rPr>
          <w:sz w:val="20"/>
          <w:szCs w:val="20"/>
        </w:rPr>
        <w:t xml:space="preserve"> e a</w:t>
      </w:r>
      <w:r w:rsidR="00E33191" w:rsidRPr="009309C5">
        <w:rPr>
          <w:sz w:val="20"/>
          <w:szCs w:val="20"/>
        </w:rPr>
        <w:t xml:space="preserve"> proposta da empresa classificada</w:t>
      </w:r>
      <w:r w:rsidRPr="009309C5">
        <w:rPr>
          <w:sz w:val="20"/>
          <w:szCs w:val="20"/>
        </w:rPr>
        <w:t xml:space="preserve"> no referido certame.</w:t>
      </w:r>
    </w:p>
    <w:p w:rsidR="00281961" w:rsidRPr="009309C5" w:rsidRDefault="00281961" w:rsidP="00281961">
      <w:pPr>
        <w:pStyle w:val="Default"/>
        <w:jc w:val="both"/>
        <w:rPr>
          <w:sz w:val="20"/>
          <w:szCs w:val="20"/>
        </w:rPr>
      </w:pPr>
      <w:r w:rsidRPr="009309C5">
        <w:rPr>
          <w:b/>
          <w:bCs/>
          <w:sz w:val="20"/>
          <w:szCs w:val="20"/>
        </w:rPr>
        <w:t>2</w:t>
      </w:r>
      <w:r w:rsidRPr="009309C5">
        <w:rPr>
          <w:sz w:val="20"/>
          <w:szCs w:val="20"/>
        </w:rPr>
        <w:t xml:space="preserve"> - Fica constituído o foro</w:t>
      </w:r>
      <w:r w:rsidR="00E33191" w:rsidRPr="009309C5">
        <w:rPr>
          <w:sz w:val="20"/>
          <w:szCs w:val="20"/>
        </w:rPr>
        <w:t xml:space="preserve"> da Comarca</w:t>
      </w:r>
      <w:r w:rsidRPr="009309C5">
        <w:rPr>
          <w:sz w:val="20"/>
          <w:szCs w:val="20"/>
        </w:rPr>
        <w:t xml:space="preserve"> de N</w:t>
      </w:r>
      <w:r w:rsidR="00E33191" w:rsidRPr="009309C5">
        <w:rPr>
          <w:sz w:val="20"/>
          <w:szCs w:val="20"/>
        </w:rPr>
        <w:t>avegantes/SC</w:t>
      </w:r>
      <w:r w:rsidRPr="009309C5">
        <w:rPr>
          <w:sz w:val="20"/>
          <w:szCs w:val="20"/>
        </w:rPr>
        <w:t xml:space="preserve"> para solucionar eventuais litígios, com renúncia de qualquer outro, por mais privilegiado que seja.</w:t>
      </w:r>
    </w:p>
    <w:p w:rsidR="007F2A49" w:rsidRPr="009309C5" w:rsidRDefault="00281961" w:rsidP="009309C5">
      <w:pPr>
        <w:spacing w:after="240"/>
        <w:ind w:firstLine="0"/>
        <w:rPr>
          <w:rFonts w:ascii="Times New Roman" w:hAnsi="Times New Roman"/>
          <w:sz w:val="20"/>
        </w:rPr>
      </w:pPr>
      <w:r w:rsidRPr="009309C5">
        <w:rPr>
          <w:rFonts w:ascii="Times New Roman" w:hAnsi="Times New Roman"/>
          <w:b/>
          <w:bCs/>
          <w:sz w:val="20"/>
        </w:rPr>
        <w:t xml:space="preserve">3 - </w:t>
      </w:r>
      <w:r w:rsidRPr="009309C5">
        <w:rPr>
          <w:rFonts w:ascii="Times New Roman" w:hAnsi="Times New Roman"/>
          <w:sz w:val="20"/>
        </w:rPr>
        <w:t>Os casos omissos serão re</w:t>
      </w:r>
      <w:r w:rsidR="00E33191" w:rsidRPr="009309C5">
        <w:rPr>
          <w:rFonts w:ascii="Times New Roman" w:hAnsi="Times New Roman"/>
          <w:sz w:val="20"/>
        </w:rPr>
        <w:t>solvidos de acordo com as Leis n</w:t>
      </w:r>
      <w:r w:rsidRPr="009309C5">
        <w:rPr>
          <w:rFonts w:ascii="Times New Roman" w:hAnsi="Times New Roman"/>
          <w:sz w:val="20"/>
        </w:rPr>
        <w:t>º. 10.520</w:t>
      </w:r>
      <w:r w:rsidR="00E33191" w:rsidRPr="009309C5">
        <w:rPr>
          <w:rFonts w:ascii="Times New Roman" w:hAnsi="Times New Roman"/>
          <w:sz w:val="20"/>
        </w:rPr>
        <w:t>/02</w:t>
      </w:r>
      <w:r w:rsidRPr="009309C5">
        <w:rPr>
          <w:rFonts w:ascii="Times New Roman" w:hAnsi="Times New Roman"/>
          <w:sz w:val="20"/>
        </w:rPr>
        <w:t>, e alterações, subsidiariamente a Lei nº. 8.666</w:t>
      </w:r>
      <w:r w:rsidR="009309C5" w:rsidRPr="009309C5">
        <w:rPr>
          <w:rFonts w:ascii="Times New Roman" w:hAnsi="Times New Roman"/>
          <w:sz w:val="20"/>
        </w:rPr>
        <w:t>/93,</w:t>
      </w:r>
      <w:r w:rsidRPr="009309C5">
        <w:rPr>
          <w:rFonts w:ascii="Times New Roman" w:hAnsi="Times New Roman"/>
          <w:sz w:val="20"/>
        </w:rPr>
        <w:t xml:space="preserve"> e alterações</w:t>
      </w:r>
      <w:r w:rsidR="009309C5" w:rsidRPr="009309C5">
        <w:rPr>
          <w:rFonts w:ascii="Times New Roman" w:hAnsi="Times New Roman"/>
          <w:sz w:val="20"/>
        </w:rPr>
        <w:t xml:space="preserve">, bem como </w:t>
      </w:r>
      <w:r w:rsidRPr="009309C5">
        <w:rPr>
          <w:rFonts w:ascii="Times New Roman" w:hAnsi="Times New Roman"/>
          <w:sz w:val="20"/>
        </w:rPr>
        <w:t>demais normas aplicáveis.</w:t>
      </w:r>
    </w:p>
    <w:p w:rsidR="007F2A49" w:rsidRPr="009309C5" w:rsidRDefault="007F2A49" w:rsidP="007F2A49">
      <w:pPr>
        <w:spacing w:before="120"/>
        <w:ind w:firstLine="0"/>
        <w:jc w:val="right"/>
        <w:rPr>
          <w:rFonts w:ascii="Times New Roman" w:hAnsi="Times New Roman"/>
          <w:sz w:val="20"/>
        </w:rPr>
      </w:pPr>
      <w:r w:rsidRPr="009309C5">
        <w:rPr>
          <w:rFonts w:ascii="Times New Roman" w:hAnsi="Times New Roman"/>
          <w:sz w:val="20"/>
        </w:rPr>
        <w:t xml:space="preserve">Luiz Alves, </w:t>
      </w:r>
      <w:r w:rsidR="009309C5" w:rsidRPr="009309C5">
        <w:rPr>
          <w:rFonts w:ascii="Times New Roman" w:hAnsi="Times New Roman"/>
          <w:sz w:val="20"/>
        </w:rPr>
        <w:t>12</w:t>
      </w:r>
      <w:r w:rsidRPr="009309C5">
        <w:rPr>
          <w:rFonts w:ascii="Times New Roman" w:hAnsi="Times New Roman"/>
          <w:sz w:val="20"/>
        </w:rPr>
        <w:t xml:space="preserve"> de </w:t>
      </w:r>
      <w:r w:rsidR="003E41FA" w:rsidRPr="009309C5">
        <w:rPr>
          <w:rFonts w:ascii="Times New Roman" w:hAnsi="Times New Roman"/>
          <w:sz w:val="20"/>
        </w:rPr>
        <w:t>março</w:t>
      </w:r>
      <w:r w:rsidRPr="009309C5">
        <w:rPr>
          <w:rFonts w:ascii="Times New Roman" w:hAnsi="Times New Roman"/>
          <w:sz w:val="20"/>
        </w:rPr>
        <w:t xml:space="preserve"> de 2019.</w:t>
      </w:r>
    </w:p>
    <w:p w:rsidR="007F2A49" w:rsidRPr="009309C5" w:rsidRDefault="007F2A49" w:rsidP="007F2A49">
      <w:pPr>
        <w:ind w:left="567" w:right="283"/>
        <w:rPr>
          <w:rFonts w:ascii="Times New Roman" w:hAnsi="Times New Roman"/>
          <w:sz w:val="20"/>
        </w:rPr>
      </w:pPr>
    </w:p>
    <w:p w:rsidR="007F2A49" w:rsidRPr="009309C5" w:rsidRDefault="007F2A49" w:rsidP="007F2A49">
      <w:pPr>
        <w:ind w:left="567" w:right="283"/>
        <w:rPr>
          <w:rFonts w:ascii="Times New Roman" w:hAnsi="Times New Roman"/>
          <w:sz w:val="20"/>
        </w:rPr>
      </w:pPr>
    </w:p>
    <w:p w:rsidR="007F2A49" w:rsidRPr="009309C5" w:rsidRDefault="007F2A49" w:rsidP="007F2A49">
      <w:pPr>
        <w:ind w:firstLine="0"/>
        <w:jc w:val="center"/>
        <w:rPr>
          <w:rFonts w:ascii="Times New Roman" w:hAnsi="Times New Roman"/>
          <w:sz w:val="20"/>
        </w:rPr>
      </w:pPr>
      <w:r w:rsidRPr="009309C5">
        <w:rPr>
          <w:rFonts w:ascii="Times New Roman" w:hAnsi="Times New Roman"/>
          <w:sz w:val="20"/>
        </w:rPr>
        <w:t>_________________________________________</w:t>
      </w:r>
    </w:p>
    <w:p w:rsidR="007F2A49" w:rsidRPr="009309C5" w:rsidRDefault="007F2A49" w:rsidP="007F2A49">
      <w:pPr>
        <w:ind w:firstLine="0"/>
        <w:jc w:val="center"/>
        <w:rPr>
          <w:rFonts w:ascii="Times New Roman" w:hAnsi="Times New Roman"/>
          <w:b/>
          <w:sz w:val="20"/>
        </w:rPr>
      </w:pPr>
      <w:r w:rsidRPr="009309C5">
        <w:rPr>
          <w:rFonts w:ascii="Times New Roman" w:hAnsi="Times New Roman"/>
          <w:b/>
          <w:sz w:val="20"/>
        </w:rPr>
        <w:t>MARCOS PEDRO VEBER</w:t>
      </w:r>
    </w:p>
    <w:p w:rsidR="007F2A49" w:rsidRPr="009309C5" w:rsidRDefault="003E41FA" w:rsidP="007F2A49">
      <w:pPr>
        <w:ind w:firstLine="0"/>
        <w:jc w:val="center"/>
        <w:rPr>
          <w:rFonts w:ascii="Times New Roman" w:hAnsi="Times New Roman"/>
          <w:sz w:val="20"/>
        </w:rPr>
      </w:pPr>
      <w:r w:rsidRPr="009309C5">
        <w:rPr>
          <w:rFonts w:ascii="Times New Roman" w:hAnsi="Times New Roman"/>
          <w:sz w:val="20"/>
        </w:rPr>
        <w:t>FUNDO MUNICIPAL DE SAÚDE DE LUIZ ALVES</w:t>
      </w:r>
    </w:p>
    <w:p w:rsidR="007F2A49" w:rsidRPr="009309C5" w:rsidRDefault="007F2A49" w:rsidP="007F2A49">
      <w:pPr>
        <w:ind w:firstLine="0"/>
        <w:jc w:val="center"/>
        <w:rPr>
          <w:rFonts w:ascii="Times New Roman" w:hAnsi="Times New Roman"/>
          <w:sz w:val="20"/>
        </w:rPr>
      </w:pPr>
      <w:r w:rsidRPr="009309C5">
        <w:rPr>
          <w:rFonts w:ascii="Times New Roman" w:hAnsi="Times New Roman"/>
          <w:sz w:val="20"/>
        </w:rPr>
        <w:t>CONTRATANTE</w:t>
      </w:r>
    </w:p>
    <w:p w:rsidR="007F2A49" w:rsidRPr="009309C5" w:rsidRDefault="007F2A49" w:rsidP="007F2A49">
      <w:pPr>
        <w:ind w:right="283" w:firstLine="0"/>
        <w:jc w:val="center"/>
        <w:rPr>
          <w:rFonts w:ascii="Times New Roman" w:hAnsi="Times New Roman"/>
          <w:sz w:val="20"/>
        </w:rPr>
      </w:pPr>
    </w:p>
    <w:p w:rsidR="007F2A49" w:rsidRPr="009309C5" w:rsidRDefault="007F2A49" w:rsidP="007F2A49">
      <w:pPr>
        <w:ind w:right="283" w:firstLine="0"/>
        <w:jc w:val="center"/>
        <w:rPr>
          <w:rFonts w:ascii="Times New Roman" w:hAnsi="Times New Roman"/>
          <w:sz w:val="20"/>
        </w:rPr>
      </w:pPr>
    </w:p>
    <w:p w:rsidR="007F2A49" w:rsidRPr="009309C5" w:rsidRDefault="007F2A49" w:rsidP="007F2A49">
      <w:pPr>
        <w:ind w:firstLine="0"/>
        <w:jc w:val="center"/>
        <w:rPr>
          <w:rFonts w:ascii="Times New Roman" w:hAnsi="Times New Roman"/>
          <w:sz w:val="20"/>
        </w:rPr>
      </w:pPr>
      <w:r w:rsidRPr="009309C5">
        <w:rPr>
          <w:rFonts w:ascii="Times New Roman" w:hAnsi="Times New Roman"/>
          <w:sz w:val="20"/>
        </w:rPr>
        <w:t>_________________________________________</w:t>
      </w:r>
    </w:p>
    <w:p w:rsidR="007F2A49" w:rsidRPr="009309C5" w:rsidRDefault="009309C5" w:rsidP="007F2A49">
      <w:pPr>
        <w:ind w:firstLine="0"/>
        <w:jc w:val="center"/>
        <w:rPr>
          <w:rFonts w:ascii="Times New Roman" w:hAnsi="Times New Roman"/>
          <w:b/>
          <w:sz w:val="20"/>
        </w:rPr>
      </w:pPr>
      <w:r w:rsidRPr="009309C5">
        <w:rPr>
          <w:rFonts w:ascii="Times New Roman" w:hAnsi="Times New Roman"/>
          <w:b/>
          <w:sz w:val="20"/>
        </w:rPr>
        <w:t>ANDRA RITA TAVARES NASCIMENTO</w:t>
      </w:r>
    </w:p>
    <w:p w:rsidR="003E41FA" w:rsidRPr="009309C5" w:rsidRDefault="009309C5" w:rsidP="007F2A49">
      <w:pPr>
        <w:ind w:firstLine="0"/>
        <w:jc w:val="center"/>
        <w:rPr>
          <w:rFonts w:ascii="Times New Roman" w:hAnsi="Times New Roman"/>
          <w:sz w:val="20"/>
        </w:rPr>
      </w:pPr>
      <w:r w:rsidRPr="009309C5">
        <w:rPr>
          <w:rFonts w:ascii="Times New Roman" w:hAnsi="Times New Roman"/>
          <w:sz w:val="20"/>
        </w:rPr>
        <w:t>SRT NASCIMENTO MAQUINAS E EQUIPAMENTOS</w:t>
      </w:r>
    </w:p>
    <w:p w:rsidR="00B2316C" w:rsidRPr="009309C5" w:rsidRDefault="007F2A49" w:rsidP="007F2A49">
      <w:pPr>
        <w:ind w:firstLine="0"/>
        <w:jc w:val="center"/>
        <w:rPr>
          <w:rFonts w:ascii="Times New Roman" w:hAnsi="Times New Roman"/>
          <w:sz w:val="20"/>
        </w:rPr>
      </w:pPr>
      <w:r w:rsidRPr="009309C5">
        <w:rPr>
          <w:rFonts w:ascii="Times New Roman" w:hAnsi="Times New Roman"/>
          <w:sz w:val="20"/>
        </w:rPr>
        <w:t>CONTRATADA</w:t>
      </w:r>
    </w:p>
    <w:p w:rsidR="005C0820" w:rsidRPr="009309C5" w:rsidRDefault="005C0820" w:rsidP="000C492E">
      <w:pPr>
        <w:jc w:val="center"/>
        <w:rPr>
          <w:rFonts w:ascii="Times New Roman" w:hAnsi="Times New Roman"/>
          <w:sz w:val="20"/>
        </w:rPr>
      </w:pPr>
    </w:p>
    <w:p w:rsidR="009309C5" w:rsidRPr="009309C5" w:rsidRDefault="009309C5" w:rsidP="000C492E">
      <w:pPr>
        <w:jc w:val="center"/>
        <w:rPr>
          <w:rFonts w:ascii="Times New Roman" w:hAnsi="Times New Roman"/>
          <w:sz w:val="20"/>
        </w:rPr>
      </w:pPr>
    </w:p>
    <w:p w:rsidR="000C492E" w:rsidRPr="009309C5" w:rsidRDefault="000C492E" w:rsidP="00046967">
      <w:pPr>
        <w:ind w:firstLine="0"/>
        <w:jc w:val="center"/>
        <w:rPr>
          <w:rFonts w:ascii="Times New Roman" w:hAnsi="Times New Roman"/>
          <w:sz w:val="20"/>
        </w:rPr>
      </w:pPr>
      <w:r w:rsidRPr="009309C5">
        <w:rPr>
          <w:rFonts w:ascii="Times New Roman" w:hAnsi="Times New Roman"/>
          <w:sz w:val="20"/>
        </w:rPr>
        <w:t>Testemunhas:</w:t>
      </w:r>
    </w:p>
    <w:p w:rsidR="005D48FE" w:rsidRPr="009309C5" w:rsidRDefault="005D48FE" w:rsidP="00046967">
      <w:pPr>
        <w:ind w:firstLine="0"/>
        <w:jc w:val="center"/>
        <w:rPr>
          <w:rFonts w:ascii="Times New Roman" w:hAnsi="Times New Roman"/>
          <w:sz w:val="20"/>
        </w:rPr>
      </w:pPr>
    </w:p>
    <w:p w:rsidR="00046967" w:rsidRPr="009309C5" w:rsidRDefault="00046967" w:rsidP="00B918EC">
      <w:pPr>
        <w:ind w:firstLine="0"/>
        <w:rPr>
          <w:rFonts w:ascii="Times New Roman" w:hAnsi="Times New Roman"/>
          <w:sz w:val="20"/>
        </w:rPr>
      </w:pPr>
    </w:p>
    <w:p w:rsidR="000C492E" w:rsidRPr="009309C5" w:rsidRDefault="000C492E" w:rsidP="005D48FE">
      <w:pPr>
        <w:ind w:firstLine="0"/>
        <w:jc w:val="center"/>
        <w:rPr>
          <w:rFonts w:ascii="Times New Roman" w:hAnsi="Times New Roman"/>
          <w:sz w:val="20"/>
        </w:rPr>
      </w:pPr>
      <w:r w:rsidRPr="009309C5">
        <w:rPr>
          <w:rFonts w:ascii="Times New Roman" w:hAnsi="Times New Roman"/>
          <w:sz w:val="20"/>
        </w:rPr>
        <w:t>Nome: _________</w:t>
      </w:r>
      <w:r w:rsidR="00B918EC" w:rsidRPr="009309C5">
        <w:rPr>
          <w:rFonts w:ascii="Times New Roman" w:hAnsi="Times New Roman"/>
          <w:sz w:val="20"/>
        </w:rPr>
        <w:t>___</w:t>
      </w:r>
      <w:r w:rsidRPr="009309C5">
        <w:rPr>
          <w:rFonts w:ascii="Times New Roman" w:hAnsi="Times New Roman"/>
          <w:sz w:val="20"/>
        </w:rPr>
        <w:t>____________</w:t>
      </w:r>
      <w:r w:rsidR="005D48FE" w:rsidRPr="009309C5">
        <w:rPr>
          <w:rFonts w:ascii="Times New Roman" w:hAnsi="Times New Roman"/>
          <w:sz w:val="20"/>
        </w:rPr>
        <w:t>__</w:t>
      </w:r>
      <w:r w:rsidR="001F0942" w:rsidRPr="009309C5">
        <w:rPr>
          <w:rFonts w:ascii="Times New Roman" w:hAnsi="Times New Roman"/>
          <w:sz w:val="20"/>
        </w:rPr>
        <w:t xml:space="preserve">         Nome: </w:t>
      </w:r>
      <w:r w:rsidR="005D48FE" w:rsidRPr="009309C5">
        <w:rPr>
          <w:rFonts w:ascii="Times New Roman" w:hAnsi="Times New Roman"/>
          <w:sz w:val="20"/>
        </w:rPr>
        <w:t>__________________________</w:t>
      </w:r>
    </w:p>
    <w:p w:rsidR="000C492E" w:rsidRPr="009309C5" w:rsidRDefault="000C492E" w:rsidP="005D48FE">
      <w:pPr>
        <w:ind w:firstLine="0"/>
        <w:jc w:val="center"/>
        <w:rPr>
          <w:rFonts w:ascii="Times New Roman" w:hAnsi="Times New Roman"/>
          <w:sz w:val="20"/>
        </w:rPr>
      </w:pPr>
    </w:p>
    <w:p w:rsidR="000C492E" w:rsidRPr="009309C5" w:rsidRDefault="000C492E" w:rsidP="005D48FE">
      <w:pPr>
        <w:ind w:left="851" w:firstLine="0"/>
        <w:jc w:val="center"/>
        <w:rPr>
          <w:rFonts w:ascii="Times New Roman" w:hAnsi="Times New Roman"/>
          <w:sz w:val="20"/>
        </w:rPr>
      </w:pPr>
    </w:p>
    <w:p w:rsidR="000C492E" w:rsidRPr="009309C5" w:rsidRDefault="000C492E" w:rsidP="005D48FE">
      <w:pPr>
        <w:ind w:firstLine="0"/>
        <w:jc w:val="center"/>
        <w:rPr>
          <w:rFonts w:ascii="Times New Roman" w:hAnsi="Times New Roman"/>
          <w:sz w:val="20"/>
        </w:rPr>
      </w:pPr>
      <w:r w:rsidRPr="009309C5">
        <w:rPr>
          <w:rFonts w:ascii="Times New Roman" w:hAnsi="Times New Roman"/>
          <w:sz w:val="20"/>
        </w:rPr>
        <w:t>CPF:</w:t>
      </w:r>
      <w:proofErr w:type="gramStart"/>
      <w:r w:rsidRPr="009309C5">
        <w:rPr>
          <w:rFonts w:ascii="Times New Roman" w:hAnsi="Times New Roman"/>
          <w:sz w:val="20"/>
        </w:rPr>
        <w:t xml:space="preserve">  </w:t>
      </w:r>
      <w:proofErr w:type="gramEnd"/>
      <w:r w:rsidRPr="009309C5">
        <w:rPr>
          <w:rFonts w:ascii="Times New Roman" w:hAnsi="Times New Roman"/>
          <w:sz w:val="20"/>
        </w:rPr>
        <w:t xml:space="preserve">___________________________       </w:t>
      </w:r>
      <w:r w:rsidR="005D48FE" w:rsidRPr="009309C5">
        <w:rPr>
          <w:rFonts w:ascii="Times New Roman" w:hAnsi="Times New Roman"/>
          <w:sz w:val="20"/>
        </w:rPr>
        <w:t xml:space="preserve">  </w:t>
      </w:r>
      <w:r w:rsidRPr="009309C5">
        <w:rPr>
          <w:rFonts w:ascii="Times New Roman" w:hAnsi="Times New Roman"/>
          <w:sz w:val="20"/>
        </w:rPr>
        <w:t>CPF:  ___________________________</w:t>
      </w:r>
    </w:p>
    <w:sectPr w:rsidR="000C492E" w:rsidRPr="009309C5" w:rsidSect="007F2A49">
      <w:headerReference w:type="default" r:id="rId9"/>
      <w:footerReference w:type="even" r:id="rId10"/>
      <w:footerReference w:type="default" r:id="rId11"/>
      <w:pgSz w:w="11907" w:h="16840" w:code="9"/>
      <w:pgMar w:top="1134" w:right="1134" w:bottom="567" w:left="1134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EF6" w:rsidRDefault="00892EF6">
      <w:r>
        <w:separator/>
      </w:r>
    </w:p>
  </w:endnote>
  <w:endnote w:type="continuationSeparator" w:id="0">
    <w:p w:rsidR="00892EF6" w:rsidRDefault="00892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, 宋体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CC" w:rsidRDefault="00892EF6">
    <w:pPr>
      <w:pStyle w:val="Rodap"/>
    </w:pPr>
    <w:sdt>
      <w:sdtPr>
        <w:id w:val="78297800"/>
        <w:placeholder>
          <w:docPart w:val="F08F402701F75E48AC0F8671BC8BA05E"/>
        </w:placeholder>
        <w:temporary/>
        <w:showingPlcHdr/>
      </w:sdtPr>
      <w:sdtEndPr/>
      <w:sdtContent>
        <w:r w:rsidR="005A48CC">
          <w:t>[Type text]</w:t>
        </w:r>
      </w:sdtContent>
    </w:sdt>
    <w:r w:rsidR="005A48CC">
      <w:ptab w:relativeTo="margin" w:alignment="center" w:leader="none"/>
    </w:r>
    <w:sdt>
      <w:sdtPr>
        <w:id w:val="78297801"/>
        <w:placeholder>
          <w:docPart w:val="1921F2863A11F944BB087D742E9CB035"/>
        </w:placeholder>
        <w:temporary/>
        <w:showingPlcHdr/>
      </w:sdtPr>
      <w:sdtEndPr/>
      <w:sdtContent>
        <w:r w:rsidR="005A48CC">
          <w:t>[Type text]</w:t>
        </w:r>
      </w:sdtContent>
    </w:sdt>
    <w:r w:rsidR="005A48CC">
      <w:ptab w:relativeTo="margin" w:alignment="right" w:leader="none"/>
    </w:r>
    <w:sdt>
      <w:sdtPr>
        <w:id w:val="78297802"/>
        <w:placeholder>
          <w:docPart w:val="811AB0974C9AA348B101E57BCE39C5FE"/>
        </w:placeholder>
        <w:temporary/>
        <w:showingPlcHdr/>
      </w:sdtPr>
      <w:sdtEndPr/>
      <w:sdtContent>
        <w:r w:rsidR="005A48CC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CC" w:rsidRDefault="005A48CC" w:rsidP="001726A2">
    <w:pPr>
      <w:pStyle w:val="Rodap"/>
      <w:jc w:val="center"/>
      <w:rPr>
        <w:rFonts w:ascii="Times New Roman" w:hAnsi="Times New Roman"/>
        <w:sz w:val="20"/>
      </w:rPr>
    </w:pPr>
  </w:p>
  <w:p w:rsidR="005A48CC" w:rsidRDefault="005A48CC" w:rsidP="001726A2">
    <w:pPr>
      <w:pStyle w:val="Rodap"/>
      <w:jc w:val="center"/>
      <w:rPr>
        <w:rFonts w:ascii="Times New Roman" w:hAnsi="Times New Roman"/>
        <w:sz w:val="20"/>
      </w:rPr>
    </w:pPr>
    <w:r w:rsidRPr="00753E41">
      <w:rPr>
        <w:rFonts w:ascii="Times New Roman" w:hAnsi="Times New Roman"/>
        <w:sz w:val="20"/>
      </w:rPr>
      <w:t xml:space="preserve">Rua Erich </w:t>
    </w:r>
    <w:proofErr w:type="spellStart"/>
    <w:r w:rsidRPr="00753E41">
      <w:rPr>
        <w:rFonts w:ascii="Times New Roman" w:hAnsi="Times New Roman"/>
        <w:sz w:val="20"/>
      </w:rPr>
      <w:t>Gielow</w:t>
    </w:r>
    <w:proofErr w:type="spellEnd"/>
    <w:r w:rsidRPr="00753E41">
      <w:rPr>
        <w:rFonts w:ascii="Times New Roman" w:hAnsi="Times New Roman"/>
        <w:sz w:val="20"/>
      </w:rPr>
      <w:t>, n.º 35, Centro, Luiz Alv</w:t>
    </w:r>
    <w:r>
      <w:rPr>
        <w:rFonts w:ascii="Times New Roman" w:hAnsi="Times New Roman"/>
        <w:sz w:val="20"/>
      </w:rPr>
      <w:t>es/SC - CEP: 89128-</w:t>
    </w:r>
    <w:proofErr w:type="gramStart"/>
    <w:r>
      <w:rPr>
        <w:rFonts w:ascii="Times New Roman" w:hAnsi="Times New Roman"/>
        <w:sz w:val="20"/>
      </w:rPr>
      <w:t>000</w:t>
    </w:r>
    <w:proofErr w:type="gramEnd"/>
  </w:p>
  <w:p w:rsidR="005A48CC" w:rsidRPr="00EE2ACB" w:rsidRDefault="005A48CC" w:rsidP="001726A2">
    <w:pPr>
      <w:pStyle w:val="Rodap"/>
      <w:jc w:val="center"/>
      <w:rPr>
        <w:rFonts w:ascii="Times New Roman" w:hAnsi="Times New Roman"/>
        <w:sz w:val="20"/>
      </w:rPr>
    </w:pPr>
    <w:r w:rsidRPr="003A067C">
      <w:rPr>
        <w:rFonts w:ascii="Times New Roman" w:eastAsia="MS Gothic" w:hAnsi="Times New Roman"/>
        <w:sz w:val="20"/>
      </w:rPr>
      <w:t>Fone</w:t>
    </w:r>
    <w:r>
      <w:rPr>
        <w:rFonts w:ascii="Times New Roman" w:eastAsia="MS Gothic" w:hAnsi="Times New Roman"/>
        <w:sz w:val="20"/>
      </w:rPr>
      <w:t>/ Fax</w:t>
    </w:r>
    <w:r w:rsidRPr="003A067C">
      <w:rPr>
        <w:rFonts w:ascii="Times New Roman" w:hAnsi="Times New Roman"/>
        <w:sz w:val="20"/>
        <w:lang w:val="pt-PT"/>
      </w:rPr>
      <w:t xml:space="preserve"> (47) 3377 – </w:t>
    </w:r>
    <w:r w:rsidRPr="00EE2ACB">
      <w:rPr>
        <w:rFonts w:ascii="Times New Roman" w:hAnsi="Times New Roman"/>
        <w:sz w:val="20"/>
        <w:lang w:val="pt-PT"/>
      </w:rPr>
      <w:t xml:space="preserve">8600 - CNPJ: </w:t>
    </w:r>
    <w:r w:rsidRPr="00EE2ACB">
      <w:rPr>
        <w:rFonts w:ascii="Times New Roman" w:hAnsi="Times New Roman"/>
        <w:sz w:val="20"/>
      </w:rPr>
      <w:t>11.301.658/0001-50</w:t>
    </w:r>
  </w:p>
  <w:p w:rsidR="005A48CC" w:rsidRDefault="005A48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EF6" w:rsidRDefault="00892EF6">
      <w:r>
        <w:separator/>
      </w:r>
    </w:p>
  </w:footnote>
  <w:footnote w:type="continuationSeparator" w:id="0">
    <w:p w:rsidR="00892EF6" w:rsidRDefault="00892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8CC" w:rsidRPr="00753E41" w:rsidRDefault="005A48CC" w:rsidP="00B918EC">
    <w:pPr>
      <w:pStyle w:val="Ttulo1"/>
      <w:ind w:left="1620"/>
      <w:rPr>
        <w:rFonts w:ascii="Times New Roman" w:hAnsi="Times New Roman"/>
        <w:b/>
        <w:sz w:val="24"/>
        <w:szCs w:val="24"/>
      </w:rPr>
    </w:pPr>
    <w:r>
      <w:rPr>
        <w:noProof/>
        <w:sz w:val="32"/>
        <w:lang w:eastAsia="ko-K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-12065</wp:posOffset>
          </wp:positionH>
          <wp:positionV relativeFrom="paragraph">
            <wp:posOffset>-145415</wp:posOffset>
          </wp:positionV>
          <wp:extent cx="1068705" cy="979989"/>
          <wp:effectExtent l="0" t="0" r="0" b="10795"/>
          <wp:wrapNone/>
          <wp:docPr id="2" name="Imagem 1" descr="Timbr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414" cy="9806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918EC">
      <w:rPr>
        <w:rFonts w:ascii="Times New Roman" w:hAnsi="Times New Roman"/>
        <w:b/>
        <w:sz w:val="24"/>
        <w:szCs w:val="24"/>
      </w:rPr>
      <w:t xml:space="preserve"> </w:t>
    </w:r>
    <w:r>
      <w:rPr>
        <w:rFonts w:ascii="Times New Roman" w:hAnsi="Times New Roman"/>
        <w:b/>
        <w:sz w:val="24"/>
        <w:szCs w:val="24"/>
      </w:rPr>
      <w:t xml:space="preserve">       ESTADO DE </w:t>
    </w:r>
    <w:r w:rsidRPr="00753E41">
      <w:rPr>
        <w:rFonts w:ascii="Times New Roman" w:hAnsi="Times New Roman"/>
        <w:b/>
        <w:sz w:val="24"/>
        <w:szCs w:val="24"/>
      </w:rPr>
      <w:t>SANTA CATARINA</w:t>
    </w:r>
  </w:p>
  <w:p w:rsidR="005A48CC" w:rsidRDefault="005A48CC" w:rsidP="00B918EC">
    <w:pPr>
      <w:pStyle w:val="Ttulo1"/>
      <w:ind w:left="1620"/>
      <w:rPr>
        <w:rFonts w:ascii="Times New Roman" w:eastAsia="MS Gothic" w:hAnsi="Times New Roman"/>
        <w:b/>
        <w:sz w:val="24"/>
        <w:szCs w:val="24"/>
      </w:rPr>
    </w:pPr>
    <w:r>
      <w:rPr>
        <w:rFonts w:ascii="Times New Roman" w:eastAsia="MS Gothic" w:hAnsi="Times New Roman"/>
        <w:b/>
        <w:sz w:val="24"/>
        <w:szCs w:val="24"/>
      </w:rPr>
      <w:t xml:space="preserve">        FUNDO</w:t>
    </w:r>
    <w:r w:rsidRPr="00753E41">
      <w:rPr>
        <w:rFonts w:ascii="Times New Roman" w:eastAsia="MS Gothic" w:hAnsi="Times New Roman"/>
        <w:b/>
        <w:sz w:val="24"/>
        <w:szCs w:val="24"/>
      </w:rPr>
      <w:t xml:space="preserve"> MUNICIPAL DE</w:t>
    </w:r>
    <w:r>
      <w:rPr>
        <w:rFonts w:ascii="Times New Roman" w:eastAsia="MS Gothic" w:hAnsi="Times New Roman"/>
        <w:b/>
        <w:sz w:val="24"/>
        <w:szCs w:val="24"/>
      </w:rPr>
      <w:t xml:space="preserve"> SAÚDE DE</w:t>
    </w:r>
    <w:r w:rsidRPr="00753E41">
      <w:rPr>
        <w:rFonts w:ascii="Times New Roman" w:eastAsia="MS Gothic" w:hAnsi="Times New Roman"/>
        <w:b/>
        <w:sz w:val="24"/>
        <w:szCs w:val="24"/>
      </w:rPr>
      <w:t xml:space="preserve"> LUIZ ALVES</w:t>
    </w:r>
  </w:p>
  <w:p w:rsidR="005A48CC" w:rsidRDefault="005A48CC" w:rsidP="00B918EC">
    <w:pPr>
      <w:rPr>
        <w:rFonts w:eastAsia="MS Gothic"/>
      </w:rPr>
    </w:pPr>
  </w:p>
  <w:p w:rsidR="005A48CC" w:rsidRPr="00B918EC" w:rsidRDefault="005A48CC" w:rsidP="00B918EC">
    <w:pPr>
      <w:rPr>
        <w:rFonts w:eastAsia="MS Gothic"/>
      </w:rPr>
    </w:pPr>
  </w:p>
  <w:p w:rsidR="005A48CC" w:rsidRPr="00BA669A" w:rsidRDefault="005A48CC">
    <w:pPr>
      <w:pStyle w:val="Cabealho"/>
      <w:tabs>
        <w:tab w:val="clear" w:pos="4419"/>
        <w:tab w:val="clear" w:pos="8838"/>
      </w:tabs>
      <w:ind w:left="-142" w:hanging="142"/>
      <w:rPr>
        <w:sz w:val="16"/>
        <w:szCs w:val="16"/>
      </w:rPr>
    </w:pPr>
  </w:p>
  <w:p w:rsidR="005A48CC" w:rsidRPr="00BA669A" w:rsidRDefault="005A48CC">
    <w:pPr>
      <w:pStyle w:val="Cabealho"/>
      <w:tabs>
        <w:tab w:val="clear" w:pos="4419"/>
        <w:tab w:val="clear" w:pos="8838"/>
      </w:tabs>
      <w:ind w:left="-142" w:hanging="142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704F3"/>
    <w:multiLevelType w:val="hybridMultilevel"/>
    <w:tmpl w:val="4142CD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4719A"/>
    <w:multiLevelType w:val="hybridMultilevel"/>
    <w:tmpl w:val="B22A7632"/>
    <w:lvl w:ilvl="0" w:tplc="4BF42D48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B92F6F"/>
    <w:multiLevelType w:val="hybridMultilevel"/>
    <w:tmpl w:val="DE4ED06E"/>
    <w:lvl w:ilvl="0" w:tplc="77E647C6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2E34FE"/>
    <w:multiLevelType w:val="hybridMultilevel"/>
    <w:tmpl w:val="ADECD5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72FDC"/>
    <w:multiLevelType w:val="hybridMultilevel"/>
    <w:tmpl w:val="C0340F44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3561E5"/>
    <w:multiLevelType w:val="hybridMultilevel"/>
    <w:tmpl w:val="303CFB18"/>
    <w:lvl w:ilvl="0" w:tplc="E702E20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79381CAA"/>
    <w:multiLevelType w:val="hybridMultilevel"/>
    <w:tmpl w:val="E4869B26"/>
    <w:lvl w:ilvl="0" w:tplc="06C05010">
      <w:start w:val="1500"/>
      <w:numFmt w:val="bullet"/>
      <w:lvlText w:val=""/>
      <w:lvlJc w:val="left"/>
      <w:pPr>
        <w:ind w:left="2061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3EF6"/>
    <w:rsid w:val="00035C7B"/>
    <w:rsid w:val="00046967"/>
    <w:rsid w:val="00047F00"/>
    <w:rsid w:val="00054645"/>
    <w:rsid w:val="00066C9D"/>
    <w:rsid w:val="00077D07"/>
    <w:rsid w:val="000A54CE"/>
    <w:rsid w:val="000B1AB5"/>
    <w:rsid w:val="000B723A"/>
    <w:rsid w:val="000C1012"/>
    <w:rsid w:val="000C492E"/>
    <w:rsid w:val="000D2705"/>
    <w:rsid w:val="000E0453"/>
    <w:rsid w:val="000F5090"/>
    <w:rsid w:val="000F5F57"/>
    <w:rsid w:val="00104391"/>
    <w:rsid w:val="0010789F"/>
    <w:rsid w:val="00110EC0"/>
    <w:rsid w:val="00117969"/>
    <w:rsid w:val="001203C9"/>
    <w:rsid w:val="00127C20"/>
    <w:rsid w:val="00157B58"/>
    <w:rsid w:val="00162100"/>
    <w:rsid w:val="0016250D"/>
    <w:rsid w:val="00171CEF"/>
    <w:rsid w:val="001726A2"/>
    <w:rsid w:val="00176FBC"/>
    <w:rsid w:val="00183BD6"/>
    <w:rsid w:val="00192EC5"/>
    <w:rsid w:val="00197B77"/>
    <w:rsid w:val="001C059D"/>
    <w:rsid w:val="001C29FB"/>
    <w:rsid w:val="001D1CF8"/>
    <w:rsid w:val="001E0BA6"/>
    <w:rsid w:val="001E1574"/>
    <w:rsid w:val="001E7A5B"/>
    <w:rsid w:val="001F0942"/>
    <w:rsid w:val="001F4579"/>
    <w:rsid w:val="00204776"/>
    <w:rsid w:val="00233EFC"/>
    <w:rsid w:val="00236770"/>
    <w:rsid w:val="0023760A"/>
    <w:rsid w:val="00240644"/>
    <w:rsid w:val="00243109"/>
    <w:rsid w:val="002471EA"/>
    <w:rsid w:val="002537C4"/>
    <w:rsid w:val="00263736"/>
    <w:rsid w:val="0026792B"/>
    <w:rsid w:val="002726E9"/>
    <w:rsid w:val="00281961"/>
    <w:rsid w:val="00284071"/>
    <w:rsid w:val="002A6697"/>
    <w:rsid w:val="002B010B"/>
    <w:rsid w:val="002B7367"/>
    <w:rsid w:val="002C0C8D"/>
    <w:rsid w:val="002F767C"/>
    <w:rsid w:val="00302578"/>
    <w:rsid w:val="00302AEE"/>
    <w:rsid w:val="003055FC"/>
    <w:rsid w:val="003069CA"/>
    <w:rsid w:val="00313EC3"/>
    <w:rsid w:val="00316824"/>
    <w:rsid w:val="003210AF"/>
    <w:rsid w:val="0032195B"/>
    <w:rsid w:val="0033296F"/>
    <w:rsid w:val="00332E46"/>
    <w:rsid w:val="00350879"/>
    <w:rsid w:val="00350A12"/>
    <w:rsid w:val="00353651"/>
    <w:rsid w:val="0037136A"/>
    <w:rsid w:val="00382C27"/>
    <w:rsid w:val="003C0499"/>
    <w:rsid w:val="003C062B"/>
    <w:rsid w:val="003C08BD"/>
    <w:rsid w:val="003C0AC9"/>
    <w:rsid w:val="003C7196"/>
    <w:rsid w:val="003D3938"/>
    <w:rsid w:val="003D7230"/>
    <w:rsid w:val="003E262E"/>
    <w:rsid w:val="003E41FA"/>
    <w:rsid w:val="003E76F1"/>
    <w:rsid w:val="003F43A9"/>
    <w:rsid w:val="00400C9A"/>
    <w:rsid w:val="00417B64"/>
    <w:rsid w:val="004242A6"/>
    <w:rsid w:val="0042557B"/>
    <w:rsid w:val="00425EAC"/>
    <w:rsid w:val="00426777"/>
    <w:rsid w:val="00431827"/>
    <w:rsid w:val="00436963"/>
    <w:rsid w:val="00447AA6"/>
    <w:rsid w:val="00452933"/>
    <w:rsid w:val="0046013D"/>
    <w:rsid w:val="004616EE"/>
    <w:rsid w:val="00463480"/>
    <w:rsid w:val="00467260"/>
    <w:rsid w:val="004723A6"/>
    <w:rsid w:val="00480EC9"/>
    <w:rsid w:val="00496186"/>
    <w:rsid w:val="004966F0"/>
    <w:rsid w:val="004A7007"/>
    <w:rsid w:val="004C4160"/>
    <w:rsid w:val="004D1F6F"/>
    <w:rsid w:val="004F19B6"/>
    <w:rsid w:val="004F45D6"/>
    <w:rsid w:val="004F5647"/>
    <w:rsid w:val="00503E43"/>
    <w:rsid w:val="0050590F"/>
    <w:rsid w:val="005063A2"/>
    <w:rsid w:val="00511F0B"/>
    <w:rsid w:val="00512EC2"/>
    <w:rsid w:val="005237E2"/>
    <w:rsid w:val="00534A86"/>
    <w:rsid w:val="00537FAC"/>
    <w:rsid w:val="005476F1"/>
    <w:rsid w:val="005500B7"/>
    <w:rsid w:val="00551EF1"/>
    <w:rsid w:val="00557501"/>
    <w:rsid w:val="0056479F"/>
    <w:rsid w:val="00586328"/>
    <w:rsid w:val="00591E28"/>
    <w:rsid w:val="00594C78"/>
    <w:rsid w:val="005968B9"/>
    <w:rsid w:val="005A48CC"/>
    <w:rsid w:val="005B483C"/>
    <w:rsid w:val="005C0820"/>
    <w:rsid w:val="005D10EB"/>
    <w:rsid w:val="005D48FE"/>
    <w:rsid w:val="005D7366"/>
    <w:rsid w:val="005E0F18"/>
    <w:rsid w:val="005E2EE3"/>
    <w:rsid w:val="005E6436"/>
    <w:rsid w:val="005F150B"/>
    <w:rsid w:val="005F3962"/>
    <w:rsid w:val="005F517E"/>
    <w:rsid w:val="005F57C2"/>
    <w:rsid w:val="0060430C"/>
    <w:rsid w:val="006110A2"/>
    <w:rsid w:val="006165DC"/>
    <w:rsid w:val="006234BD"/>
    <w:rsid w:val="00624651"/>
    <w:rsid w:val="00625943"/>
    <w:rsid w:val="00626009"/>
    <w:rsid w:val="0063011D"/>
    <w:rsid w:val="0063331E"/>
    <w:rsid w:val="00641B5E"/>
    <w:rsid w:val="00642462"/>
    <w:rsid w:val="00642CC9"/>
    <w:rsid w:val="00655E0D"/>
    <w:rsid w:val="0066581C"/>
    <w:rsid w:val="00672B43"/>
    <w:rsid w:val="00691E2B"/>
    <w:rsid w:val="00694455"/>
    <w:rsid w:val="0069465C"/>
    <w:rsid w:val="006968E5"/>
    <w:rsid w:val="006A7BEC"/>
    <w:rsid w:val="006B1CE3"/>
    <w:rsid w:val="006B6F8A"/>
    <w:rsid w:val="006C1623"/>
    <w:rsid w:val="006C2523"/>
    <w:rsid w:val="006C5029"/>
    <w:rsid w:val="006D317B"/>
    <w:rsid w:val="006D5EA0"/>
    <w:rsid w:val="007002C3"/>
    <w:rsid w:val="007005B0"/>
    <w:rsid w:val="00702F51"/>
    <w:rsid w:val="007133BD"/>
    <w:rsid w:val="007226EC"/>
    <w:rsid w:val="00733372"/>
    <w:rsid w:val="007334CA"/>
    <w:rsid w:val="00740312"/>
    <w:rsid w:val="00741EF3"/>
    <w:rsid w:val="0074651D"/>
    <w:rsid w:val="00757538"/>
    <w:rsid w:val="00771644"/>
    <w:rsid w:val="00771A22"/>
    <w:rsid w:val="00775CF2"/>
    <w:rsid w:val="00781693"/>
    <w:rsid w:val="00782078"/>
    <w:rsid w:val="00791645"/>
    <w:rsid w:val="00794185"/>
    <w:rsid w:val="007A0CFD"/>
    <w:rsid w:val="007A18F2"/>
    <w:rsid w:val="007A1A4D"/>
    <w:rsid w:val="007B09DC"/>
    <w:rsid w:val="007B3DE9"/>
    <w:rsid w:val="007B4E9E"/>
    <w:rsid w:val="007E0DEE"/>
    <w:rsid w:val="007E1F70"/>
    <w:rsid w:val="007E539E"/>
    <w:rsid w:val="007F2819"/>
    <w:rsid w:val="007F2A49"/>
    <w:rsid w:val="007F373E"/>
    <w:rsid w:val="0080212B"/>
    <w:rsid w:val="0081003B"/>
    <w:rsid w:val="00817948"/>
    <w:rsid w:val="008211B3"/>
    <w:rsid w:val="00823239"/>
    <w:rsid w:val="00823622"/>
    <w:rsid w:val="00827467"/>
    <w:rsid w:val="00836291"/>
    <w:rsid w:val="0084135C"/>
    <w:rsid w:val="00851854"/>
    <w:rsid w:val="00880EBD"/>
    <w:rsid w:val="00886A77"/>
    <w:rsid w:val="00887A2E"/>
    <w:rsid w:val="00891549"/>
    <w:rsid w:val="00892EF6"/>
    <w:rsid w:val="008A4608"/>
    <w:rsid w:val="008C1A43"/>
    <w:rsid w:val="008C60B5"/>
    <w:rsid w:val="008D21E9"/>
    <w:rsid w:val="008D2402"/>
    <w:rsid w:val="008D2848"/>
    <w:rsid w:val="008D66C1"/>
    <w:rsid w:val="008D6CB2"/>
    <w:rsid w:val="008E7485"/>
    <w:rsid w:val="008F4518"/>
    <w:rsid w:val="008F6579"/>
    <w:rsid w:val="009012DE"/>
    <w:rsid w:val="009038A0"/>
    <w:rsid w:val="00905781"/>
    <w:rsid w:val="0091158C"/>
    <w:rsid w:val="0091307C"/>
    <w:rsid w:val="00917D86"/>
    <w:rsid w:val="009253FD"/>
    <w:rsid w:val="009309C5"/>
    <w:rsid w:val="00935934"/>
    <w:rsid w:val="009378DD"/>
    <w:rsid w:val="00954026"/>
    <w:rsid w:val="00954BEC"/>
    <w:rsid w:val="00973B58"/>
    <w:rsid w:val="00987080"/>
    <w:rsid w:val="009951E2"/>
    <w:rsid w:val="009955CA"/>
    <w:rsid w:val="009A67D7"/>
    <w:rsid w:val="009B78D4"/>
    <w:rsid w:val="009C42CB"/>
    <w:rsid w:val="009D5C2B"/>
    <w:rsid w:val="009D68BA"/>
    <w:rsid w:val="009E0520"/>
    <w:rsid w:val="009E4219"/>
    <w:rsid w:val="009E6087"/>
    <w:rsid w:val="009E6A46"/>
    <w:rsid w:val="009F2C7A"/>
    <w:rsid w:val="00A03086"/>
    <w:rsid w:val="00A115A4"/>
    <w:rsid w:val="00A11F32"/>
    <w:rsid w:val="00A13163"/>
    <w:rsid w:val="00A21B28"/>
    <w:rsid w:val="00A24263"/>
    <w:rsid w:val="00A363C0"/>
    <w:rsid w:val="00A37091"/>
    <w:rsid w:val="00A42AC9"/>
    <w:rsid w:val="00A42FFC"/>
    <w:rsid w:val="00A46C35"/>
    <w:rsid w:val="00A50EF7"/>
    <w:rsid w:val="00A54BB7"/>
    <w:rsid w:val="00A5692E"/>
    <w:rsid w:val="00A61529"/>
    <w:rsid w:val="00A81586"/>
    <w:rsid w:val="00A93248"/>
    <w:rsid w:val="00AA479D"/>
    <w:rsid w:val="00AA60D5"/>
    <w:rsid w:val="00AA7AD8"/>
    <w:rsid w:val="00AB08DC"/>
    <w:rsid w:val="00AB1D4D"/>
    <w:rsid w:val="00AB69D8"/>
    <w:rsid w:val="00AC05D1"/>
    <w:rsid w:val="00AC0EB8"/>
    <w:rsid w:val="00AC3902"/>
    <w:rsid w:val="00AD6A83"/>
    <w:rsid w:val="00AE2C87"/>
    <w:rsid w:val="00AF28F4"/>
    <w:rsid w:val="00AF4036"/>
    <w:rsid w:val="00B017EF"/>
    <w:rsid w:val="00B025C0"/>
    <w:rsid w:val="00B0521A"/>
    <w:rsid w:val="00B140C3"/>
    <w:rsid w:val="00B200F4"/>
    <w:rsid w:val="00B2316C"/>
    <w:rsid w:val="00B27730"/>
    <w:rsid w:val="00B46433"/>
    <w:rsid w:val="00B50404"/>
    <w:rsid w:val="00B53227"/>
    <w:rsid w:val="00B54C94"/>
    <w:rsid w:val="00B54E2B"/>
    <w:rsid w:val="00B5511E"/>
    <w:rsid w:val="00B70E75"/>
    <w:rsid w:val="00B77E22"/>
    <w:rsid w:val="00B872FE"/>
    <w:rsid w:val="00B918EC"/>
    <w:rsid w:val="00B918FE"/>
    <w:rsid w:val="00B94516"/>
    <w:rsid w:val="00B96E93"/>
    <w:rsid w:val="00BA2829"/>
    <w:rsid w:val="00BA3420"/>
    <w:rsid w:val="00BA4DAC"/>
    <w:rsid w:val="00BA7041"/>
    <w:rsid w:val="00BB0B01"/>
    <w:rsid w:val="00BB2352"/>
    <w:rsid w:val="00BB28C0"/>
    <w:rsid w:val="00BB2E6F"/>
    <w:rsid w:val="00BC1564"/>
    <w:rsid w:val="00BC5A2D"/>
    <w:rsid w:val="00BC7556"/>
    <w:rsid w:val="00BE175F"/>
    <w:rsid w:val="00BE56B6"/>
    <w:rsid w:val="00BE6DF3"/>
    <w:rsid w:val="00BE7911"/>
    <w:rsid w:val="00BF21BF"/>
    <w:rsid w:val="00BF2E47"/>
    <w:rsid w:val="00BF3BDF"/>
    <w:rsid w:val="00BF4985"/>
    <w:rsid w:val="00BF7CC6"/>
    <w:rsid w:val="00C03BFC"/>
    <w:rsid w:val="00C1298F"/>
    <w:rsid w:val="00C12BC4"/>
    <w:rsid w:val="00C26520"/>
    <w:rsid w:val="00C35299"/>
    <w:rsid w:val="00C36FED"/>
    <w:rsid w:val="00C373E8"/>
    <w:rsid w:val="00C42B5E"/>
    <w:rsid w:val="00C43A95"/>
    <w:rsid w:val="00C44A8B"/>
    <w:rsid w:val="00C457F8"/>
    <w:rsid w:val="00C458FB"/>
    <w:rsid w:val="00C52A63"/>
    <w:rsid w:val="00C75C59"/>
    <w:rsid w:val="00C77732"/>
    <w:rsid w:val="00C77F6B"/>
    <w:rsid w:val="00C82533"/>
    <w:rsid w:val="00C852A3"/>
    <w:rsid w:val="00C86738"/>
    <w:rsid w:val="00CA3B25"/>
    <w:rsid w:val="00CA4396"/>
    <w:rsid w:val="00CA5D47"/>
    <w:rsid w:val="00CB0D0D"/>
    <w:rsid w:val="00CB1896"/>
    <w:rsid w:val="00CB2080"/>
    <w:rsid w:val="00CB6617"/>
    <w:rsid w:val="00CD18D1"/>
    <w:rsid w:val="00CD66D5"/>
    <w:rsid w:val="00CE23ED"/>
    <w:rsid w:val="00CF7110"/>
    <w:rsid w:val="00D00045"/>
    <w:rsid w:val="00D036B6"/>
    <w:rsid w:val="00D32347"/>
    <w:rsid w:val="00D33173"/>
    <w:rsid w:val="00D43548"/>
    <w:rsid w:val="00D47EBB"/>
    <w:rsid w:val="00D53981"/>
    <w:rsid w:val="00D5407D"/>
    <w:rsid w:val="00D602CF"/>
    <w:rsid w:val="00D60323"/>
    <w:rsid w:val="00D61B0B"/>
    <w:rsid w:val="00D66490"/>
    <w:rsid w:val="00D87301"/>
    <w:rsid w:val="00D87EA6"/>
    <w:rsid w:val="00D90779"/>
    <w:rsid w:val="00D96475"/>
    <w:rsid w:val="00DA3AAE"/>
    <w:rsid w:val="00DA5D82"/>
    <w:rsid w:val="00DB118A"/>
    <w:rsid w:val="00DB2A4C"/>
    <w:rsid w:val="00DB68E5"/>
    <w:rsid w:val="00DC4139"/>
    <w:rsid w:val="00DC77C1"/>
    <w:rsid w:val="00DE7ADE"/>
    <w:rsid w:val="00E00D6B"/>
    <w:rsid w:val="00E142E4"/>
    <w:rsid w:val="00E14310"/>
    <w:rsid w:val="00E2115D"/>
    <w:rsid w:val="00E33191"/>
    <w:rsid w:val="00E33B78"/>
    <w:rsid w:val="00E6418E"/>
    <w:rsid w:val="00E679B8"/>
    <w:rsid w:val="00E8093C"/>
    <w:rsid w:val="00E8173E"/>
    <w:rsid w:val="00E82561"/>
    <w:rsid w:val="00E839B0"/>
    <w:rsid w:val="00E84DF5"/>
    <w:rsid w:val="00E9469E"/>
    <w:rsid w:val="00EA727C"/>
    <w:rsid w:val="00EB0569"/>
    <w:rsid w:val="00EC1FAF"/>
    <w:rsid w:val="00EC6CA1"/>
    <w:rsid w:val="00EE2ACB"/>
    <w:rsid w:val="00EE3266"/>
    <w:rsid w:val="00EE4AFE"/>
    <w:rsid w:val="00EE4C79"/>
    <w:rsid w:val="00EF059A"/>
    <w:rsid w:val="00EF3A0D"/>
    <w:rsid w:val="00EF3EF6"/>
    <w:rsid w:val="00EF7B0A"/>
    <w:rsid w:val="00F004A6"/>
    <w:rsid w:val="00F03905"/>
    <w:rsid w:val="00F06750"/>
    <w:rsid w:val="00F20253"/>
    <w:rsid w:val="00F21D4A"/>
    <w:rsid w:val="00F22ECB"/>
    <w:rsid w:val="00F23137"/>
    <w:rsid w:val="00F32208"/>
    <w:rsid w:val="00F33A19"/>
    <w:rsid w:val="00F36F50"/>
    <w:rsid w:val="00F45BE4"/>
    <w:rsid w:val="00F46028"/>
    <w:rsid w:val="00F50069"/>
    <w:rsid w:val="00F55558"/>
    <w:rsid w:val="00F75315"/>
    <w:rsid w:val="00F75FE6"/>
    <w:rsid w:val="00F766C5"/>
    <w:rsid w:val="00F8701A"/>
    <w:rsid w:val="00FA6EA0"/>
    <w:rsid w:val="00FC20F4"/>
    <w:rsid w:val="00FC336F"/>
    <w:rsid w:val="00FD2B76"/>
    <w:rsid w:val="00FE3C16"/>
    <w:rsid w:val="00FF0224"/>
    <w:rsid w:val="00FF4C6C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6B6"/>
    <w:pPr>
      <w:ind w:firstLine="567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E56B6"/>
    <w:pPr>
      <w:keepNext/>
      <w:ind w:firstLine="0"/>
      <w:outlineLvl w:val="0"/>
    </w:pPr>
    <w:rPr>
      <w:rFonts w:ascii="Arial Black" w:hAnsi="Arial Black"/>
      <w:sz w:val="28"/>
    </w:rPr>
  </w:style>
  <w:style w:type="paragraph" w:styleId="Ttulo2">
    <w:name w:val="heading 2"/>
    <w:basedOn w:val="Normal"/>
    <w:next w:val="Normal"/>
    <w:qFormat/>
    <w:rsid w:val="00642CC9"/>
    <w:pPr>
      <w:keepNext/>
      <w:spacing w:before="240" w:after="60"/>
      <w:ind w:firstLine="0"/>
      <w:jc w:val="left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E56B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E56B6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8C1A4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954BEC"/>
    <w:pPr>
      <w:ind w:firstLine="0"/>
    </w:pPr>
    <w:rPr>
      <w:rFonts w:ascii="Times New Roman" w:hAnsi="Times New Roman"/>
      <w:szCs w:val="24"/>
    </w:rPr>
  </w:style>
  <w:style w:type="paragraph" w:styleId="Corpodetexto3">
    <w:name w:val="Body Text 3"/>
    <w:basedOn w:val="Normal"/>
    <w:rsid w:val="007E1F70"/>
    <w:pPr>
      <w:spacing w:after="120"/>
    </w:pPr>
    <w:rPr>
      <w:sz w:val="16"/>
      <w:szCs w:val="16"/>
    </w:rPr>
  </w:style>
  <w:style w:type="character" w:styleId="Hyperlink">
    <w:name w:val="Hyperlink"/>
    <w:basedOn w:val="Fontepargpadro"/>
    <w:rsid w:val="00236770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1D1CF8"/>
    <w:rPr>
      <w:b/>
      <w:bCs/>
    </w:rPr>
  </w:style>
  <w:style w:type="paragraph" w:customStyle="1" w:styleId="Textoembloco1">
    <w:name w:val="Texto em bloco1"/>
    <w:basedOn w:val="Normal"/>
    <w:rsid w:val="0081003B"/>
    <w:pPr>
      <w:overflowPunct w:val="0"/>
      <w:autoSpaceDE w:val="0"/>
      <w:autoSpaceDN w:val="0"/>
      <w:adjustRightInd w:val="0"/>
      <w:ind w:left="2835" w:right="1082" w:firstLine="0"/>
    </w:pPr>
    <w:rPr>
      <w:rFonts w:ascii="Times New Roman" w:hAnsi="Times New Roman"/>
      <w:b/>
      <w:u w:val="single"/>
    </w:rPr>
  </w:style>
  <w:style w:type="paragraph" w:styleId="NormalWeb">
    <w:name w:val="Normal (Web)"/>
    <w:basedOn w:val="Normal"/>
    <w:uiPriority w:val="99"/>
    <w:semiHidden/>
    <w:unhideWhenUsed/>
    <w:rsid w:val="002B010B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character" w:customStyle="1" w:styleId="CabealhoChar">
    <w:name w:val="Cabeçalho Char"/>
    <w:basedOn w:val="Fontepargpadro"/>
    <w:link w:val="Cabealho"/>
    <w:rsid w:val="00EF059A"/>
    <w:rPr>
      <w:rFonts w:ascii="Arial" w:hAnsi="Arial"/>
      <w:sz w:val="24"/>
    </w:rPr>
  </w:style>
  <w:style w:type="paragraph" w:customStyle="1" w:styleId="Standarduseruseruser">
    <w:name w:val="Standard (user) (user) (user)"/>
    <w:rsid w:val="00794185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Default">
    <w:name w:val="Default"/>
    <w:rsid w:val="00794185"/>
    <w:pPr>
      <w:suppressAutoHyphens/>
      <w:autoSpaceDN w:val="0"/>
      <w:textAlignment w:val="baseline"/>
    </w:pPr>
    <w:rPr>
      <w:color w:val="000000"/>
      <w:kern w:val="3"/>
      <w:sz w:val="24"/>
      <w:szCs w:val="24"/>
      <w:lang w:eastAsia="zh-CN"/>
    </w:rPr>
  </w:style>
  <w:style w:type="character" w:customStyle="1" w:styleId="ecgrame">
    <w:name w:val="ec_grame"/>
    <w:rsid w:val="00794185"/>
  </w:style>
  <w:style w:type="table" w:styleId="Tabelacomgrade">
    <w:name w:val="Table Grid"/>
    <w:basedOn w:val="Tabelanormal"/>
    <w:uiPriority w:val="59"/>
    <w:rsid w:val="0010789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notaderodap">
    <w:name w:val="footnote text"/>
    <w:basedOn w:val="Normal"/>
    <w:link w:val="TextodenotaderodapChar"/>
    <w:uiPriority w:val="99"/>
    <w:unhideWhenUsed/>
    <w:rsid w:val="00B918EC"/>
    <w:rPr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918EC"/>
    <w:rPr>
      <w:rFonts w:ascii="Arial" w:hAnsi="Arial"/>
      <w:sz w:val="24"/>
      <w:szCs w:val="24"/>
    </w:rPr>
  </w:style>
  <w:style w:type="character" w:styleId="Refdenotaderodap">
    <w:name w:val="footnote reference"/>
    <w:basedOn w:val="Fontepargpadro"/>
    <w:uiPriority w:val="99"/>
    <w:unhideWhenUsed/>
    <w:rsid w:val="00B918EC"/>
    <w:rPr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B918E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F33A19"/>
    <w:pPr>
      <w:ind w:left="720"/>
      <w:contextualSpacing/>
    </w:pPr>
  </w:style>
  <w:style w:type="paragraph" w:customStyle="1" w:styleId="Standard">
    <w:name w:val="Standard"/>
    <w:rsid w:val="00281961"/>
    <w:pPr>
      <w:widowControl w:val="0"/>
      <w:suppressAutoHyphens/>
      <w:autoSpaceDN w:val="0"/>
      <w:textAlignment w:val="baseline"/>
    </w:pPr>
    <w:rPr>
      <w:rFonts w:ascii="Liberation Serif" w:eastAsia="SimSun, 宋体" w:hAnsi="Liberation Serif" w:cs="Lucida Sans"/>
      <w:kern w:val="3"/>
      <w:sz w:val="24"/>
      <w:szCs w:val="24"/>
      <w:lang w:eastAsia="zh-CN" w:bidi="hi-IN"/>
    </w:rPr>
  </w:style>
  <w:style w:type="paragraph" w:customStyle="1" w:styleId="Standarduseruseruseruser">
    <w:name w:val="Standard (user) (user) (user) (user)"/>
    <w:rsid w:val="0028196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6B6"/>
    <w:pPr>
      <w:ind w:firstLine="567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E56B6"/>
    <w:pPr>
      <w:keepNext/>
      <w:ind w:firstLine="0"/>
      <w:outlineLvl w:val="0"/>
    </w:pPr>
    <w:rPr>
      <w:rFonts w:ascii="Arial Black" w:hAnsi="Arial Black"/>
      <w:sz w:val="28"/>
    </w:rPr>
  </w:style>
  <w:style w:type="paragraph" w:styleId="Ttulo2">
    <w:name w:val="heading 2"/>
    <w:basedOn w:val="Normal"/>
    <w:next w:val="Normal"/>
    <w:qFormat/>
    <w:rsid w:val="00642CC9"/>
    <w:pPr>
      <w:keepNext/>
      <w:spacing w:before="240" w:after="60"/>
      <w:ind w:firstLine="0"/>
      <w:jc w:val="left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E56B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E56B6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8C1A4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954BEC"/>
    <w:pPr>
      <w:ind w:firstLine="0"/>
    </w:pPr>
    <w:rPr>
      <w:rFonts w:ascii="Times New Roman" w:hAnsi="Times New Roman"/>
      <w:szCs w:val="24"/>
    </w:rPr>
  </w:style>
  <w:style w:type="paragraph" w:styleId="Corpodetexto3">
    <w:name w:val="Body Text 3"/>
    <w:basedOn w:val="Normal"/>
    <w:rsid w:val="007E1F70"/>
    <w:pPr>
      <w:spacing w:after="120"/>
    </w:pPr>
    <w:rPr>
      <w:sz w:val="16"/>
      <w:szCs w:val="16"/>
    </w:rPr>
  </w:style>
  <w:style w:type="character" w:styleId="Hyperlink">
    <w:name w:val="Hyperlink"/>
    <w:basedOn w:val="Fontepargpadro"/>
    <w:rsid w:val="00236770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1D1CF8"/>
    <w:rPr>
      <w:b/>
      <w:bCs/>
    </w:rPr>
  </w:style>
  <w:style w:type="paragraph" w:customStyle="1" w:styleId="Textoembloco1">
    <w:name w:val="Texto em bloco1"/>
    <w:basedOn w:val="Normal"/>
    <w:rsid w:val="0081003B"/>
    <w:pPr>
      <w:overflowPunct w:val="0"/>
      <w:autoSpaceDE w:val="0"/>
      <w:autoSpaceDN w:val="0"/>
      <w:adjustRightInd w:val="0"/>
      <w:ind w:left="2835" w:right="1082" w:firstLine="0"/>
    </w:pPr>
    <w:rPr>
      <w:rFonts w:ascii="Times New Roman" w:hAnsi="Times New Roman"/>
      <w:b/>
      <w:u w:val="single"/>
    </w:rPr>
  </w:style>
  <w:style w:type="paragraph" w:styleId="NormalWeb">
    <w:name w:val="Normal (Web)"/>
    <w:basedOn w:val="Normal"/>
    <w:uiPriority w:val="99"/>
    <w:semiHidden/>
    <w:unhideWhenUsed/>
    <w:rsid w:val="002B010B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  <w:style w:type="character" w:customStyle="1" w:styleId="CabealhoChar">
    <w:name w:val="Header Char"/>
    <w:basedOn w:val="Fontepargpadro"/>
    <w:link w:val="Cabealho"/>
    <w:rsid w:val="00EF059A"/>
    <w:rPr>
      <w:rFonts w:ascii="Arial" w:hAnsi="Arial"/>
      <w:sz w:val="24"/>
    </w:rPr>
  </w:style>
  <w:style w:type="paragraph" w:customStyle="1" w:styleId="Standarduseruseruser">
    <w:name w:val="Standard (user) (user) (user)"/>
    <w:rsid w:val="00794185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Default">
    <w:name w:val="Default"/>
    <w:rsid w:val="00794185"/>
    <w:pPr>
      <w:suppressAutoHyphens/>
      <w:autoSpaceDN w:val="0"/>
      <w:textAlignment w:val="baseline"/>
    </w:pPr>
    <w:rPr>
      <w:color w:val="000000"/>
      <w:kern w:val="3"/>
      <w:sz w:val="24"/>
      <w:szCs w:val="24"/>
      <w:lang w:eastAsia="zh-CN"/>
    </w:rPr>
  </w:style>
  <w:style w:type="character" w:customStyle="1" w:styleId="ecgrame">
    <w:name w:val="ec_grame"/>
    <w:rsid w:val="00794185"/>
  </w:style>
  <w:style w:type="table" w:styleId="Tabelacomgrade">
    <w:name w:val="Table Grid"/>
    <w:basedOn w:val="Tabelanormal"/>
    <w:uiPriority w:val="59"/>
    <w:rsid w:val="0010789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notaderodap">
    <w:name w:val="footnote text"/>
    <w:basedOn w:val="Normal"/>
    <w:link w:val="TextodenotaderodapChar"/>
    <w:uiPriority w:val="99"/>
    <w:unhideWhenUsed/>
    <w:rsid w:val="00B918EC"/>
    <w:rPr>
      <w:szCs w:val="24"/>
    </w:rPr>
  </w:style>
  <w:style w:type="character" w:customStyle="1" w:styleId="TextodenotaderodapChar">
    <w:name w:val="Footnote Text Char"/>
    <w:basedOn w:val="Fontepargpadro"/>
    <w:link w:val="Textodenotaderodap"/>
    <w:uiPriority w:val="99"/>
    <w:rsid w:val="00B918EC"/>
    <w:rPr>
      <w:rFonts w:ascii="Arial" w:hAnsi="Arial"/>
      <w:sz w:val="24"/>
      <w:szCs w:val="24"/>
    </w:rPr>
  </w:style>
  <w:style w:type="character" w:styleId="Refdenotaderodap">
    <w:name w:val="footnote reference"/>
    <w:basedOn w:val="Fontepargpadro"/>
    <w:uiPriority w:val="99"/>
    <w:unhideWhenUsed/>
    <w:rsid w:val="00B918EC"/>
    <w:rPr>
      <w:vertAlign w:val="superscript"/>
    </w:rPr>
  </w:style>
  <w:style w:type="character" w:customStyle="1" w:styleId="RodapChar">
    <w:name w:val="Footer Char"/>
    <w:basedOn w:val="Fontepargpadro"/>
    <w:link w:val="Rodap"/>
    <w:uiPriority w:val="99"/>
    <w:rsid w:val="00B918E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08F402701F75E48AC0F8671BC8BA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8C863-59F5-E04F-9787-0D91DF35DF18}"/>
      </w:docPartPr>
      <w:docPartBody>
        <w:p w:rsidR="0044408A" w:rsidRDefault="0044408A" w:rsidP="0044408A">
          <w:pPr>
            <w:pStyle w:val="F08F402701F75E48AC0F8671BC8BA05E"/>
          </w:pPr>
          <w:r>
            <w:t>[Type text]</w:t>
          </w:r>
        </w:p>
      </w:docPartBody>
    </w:docPart>
    <w:docPart>
      <w:docPartPr>
        <w:name w:val="1921F2863A11F944BB087D742E9CB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6B013-14B4-1D4E-97D8-2940A42BFC52}"/>
      </w:docPartPr>
      <w:docPartBody>
        <w:p w:rsidR="0044408A" w:rsidRDefault="0044408A" w:rsidP="0044408A">
          <w:pPr>
            <w:pStyle w:val="1921F2863A11F944BB087D742E9CB035"/>
          </w:pPr>
          <w:r>
            <w:t>[Type text]</w:t>
          </w:r>
        </w:p>
      </w:docPartBody>
    </w:docPart>
    <w:docPart>
      <w:docPartPr>
        <w:name w:val="811AB0974C9AA348B101E57BCE39C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9C7D6-CA59-A849-82D4-DF22000A01D7}"/>
      </w:docPartPr>
      <w:docPartBody>
        <w:p w:rsidR="0044408A" w:rsidRDefault="0044408A" w:rsidP="0044408A">
          <w:pPr>
            <w:pStyle w:val="811AB0974C9AA348B101E57BCE39C5FE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, 宋体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4408A"/>
    <w:rsid w:val="00017F14"/>
    <w:rsid w:val="002C1A9F"/>
    <w:rsid w:val="002C2306"/>
    <w:rsid w:val="003D6094"/>
    <w:rsid w:val="003E4C80"/>
    <w:rsid w:val="0044408A"/>
    <w:rsid w:val="0047682D"/>
    <w:rsid w:val="00484A5E"/>
    <w:rsid w:val="00533BA6"/>
    <w:rsid w:val="00540E4D"/>
    <w:rsid w:val="005B02C1"/>
    <w:rsid w:val="005C46B1"/>
    <w:rsid w:val="007D21E4"/>
    <w:rsid w:val="0080558D"/>
    <w:rsid w:val="0083347D"/>
    <w:rsid w:val="00857CA1"/>
    <w:rsid w:val="00921E54"/>
    <w:rsid w:val="00A76EF2"/>
    <w:rsid w:val="00AA2ED5"/>
    <w:rsid w:val="00E24150"/>
    <w:rsid w:val="00EE64A2"/>
    <w:rsid w:val="00F9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47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08F402701F75E48AC0F8671BC8BA05E">
    <w:name w:val="F08F402701F75E48AC0F8671BC8BA05E"/>
    <w:rsid w:val="0044408A"/>
  </w:style>
  <w:style w:type="paragraph" w:customStyle="1" w:styleId="1921F2863A11F944BB087D742E9CB035">
    <w:name w:val="1921F2863A11F944BB087D742E9CB035"/>
    <w:rsid w:val="0044408A"/>
  </w:style>
  <w:style w:type="paragraph" w:customStyle="1" w:styleId="811AB0974C9AA348B101E57BCE39C5FE">
    <w:name w:val="811AB0974C9AA348B101E57BCE39C5FE"/>
    <w:rsid w:val="0044408A"/>
  </w:style>
  <w:style w:type="paragraph" w:customStyle="1" w:styleId="152E96C70AB4C74F88DCEF7AA36F9B32">
    <w:name w:val="152E96C70AB4C74F88DCEF7AA36F9B32"/>
    <w:rsid w:val="0044408A"/>
  </w:style>
  <w:style w:type="paragraph" w:customStyle="1" w:styleId="86B3F56CC2397F47B2575B058DA45230">
    <w:name w:val="86B3F56CC2397F47B2575B058DA45230"/>
    <w:rsid w:val="0044408A"/>
  </w:style>
  <w:style w:type="paragraph" w:customStyle="1" w:styleId="E52F0B1E11AE85479CD0BC9AF3F62396">
    <w:name w:val="E52F0B1E11AE85479CD0BC9AF3F62396"/>
    <w:rsid w:val="0044408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52BF5F-9EE9-4CAD-A101-6254E31AF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1667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043 / 2009                                                       Luís Alves, em 16 de março de 2009</vt:lpstr>
    </vt:vector>
  </TitlesOfParts>
  <Company>Microsoft</Company>
  <LinksUpToDate>false</LinksUpToDate>
  <CharactersWithSpaces>10651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043 / 2009                                                       Luís Alves, em 16 de março de 2009</dc:title>
  <dc:creator>Tulio</dc:creator>
  <cp:lastModifiedBy>Usuário do Windows</cp:lastModifiedBy>
  <cp:revision>40</cp:revision>
  <cp:lastPrinted>2019-02-04T13:53:00Z</cp:lastPrinted>
  <dcterms:created xsi:type="dcterms:W3CDTF">2017-12-12T00:24:00Z</dcterms:created>
  <dcterms:modified xsi:type="dcterms:W3CDTF">2019-03-14T19:59:00Z</dcterms:modified>
</cp:coreProperties>
</file>