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C9FD0" w14:textId="5CBB5D63" w:rsidR="00502722" w:rsidRDefault="00502722" w:rsidP="00502722">
      <w:pPr>
        <w:ind w:left="-567" w:right="-567"/>
        <w:rPr>
          <w:shd w:val="clear" w:color="auto" w:fill="FFFFFF"/>
        </w:rPr>
      </w:pPr>
      <w:r>
        <w:rPr>
          <w:shd w:val="clear" w:color="auto" w:fill="FFFFFF"/>
        </w:rPr>
        <w:t xml:space="preserve">Sou </w:t>
      </w:r>
      <w:r>
        <w:rPr>
          <w:bCs/>
          <w:shd w:val="clear" w:color="auto" w:fill="FFFFFF"/>
        </w:rPr>
        <w:t xml:space="preserve">professor do Programa de Pós-Graduação em Ciências Contábeis da </w:t>
      </w:r>
      <w:r>
        <w:rPr>
          <w:bCs/>
          <w:shd w:val="clear" w:color="auto" w:fill="FFFFFF"/>
        </w:rPr>
        <w:t>Universidade Federal de Pernambuco (</w:t>
      </w:r>
      <w:r>
        <w:rPr>
          <w:bCs/>
          <w:shd w:val="clear" w:color="auto" w:fill="FFFFFF"/>
        </w:rPr>
        <w:t>UFPE</w:t>
      </w:r>
      <w:r>
        <w:rPr>
          <w:bCs/>
          <w:shd w:val="clear" w:color="auto" w:fill="FFFFFF"/>
        </w:rPr>
        <w:t>)</w:t>
      </w:r>
      <w:r>
        <w:rPr>
          <w:bCs/>
          <w:shd w:val="clear" w:color="auto" w:fill="FFFFFF"/>
        </w:rPr>
        <w:t xml:space="preserve"> e Coordenador do </w:t>
      </w:r>
      <w:r>
        <w:rPr>
          <w:shd w:val="clear" w:color="auto" w:fill="FFFFFF"/>
        </w:rPr>
        <w:t>LABGRC – Laboratório de Governança, Gerenciamento de Risco e Conformidade. Estou conduzindo pesquisa sobre os Sistemas de Controle Interno das Prefeituras brasileiras e gostaria muito de contar com sua colaboração, respondendo questionário</w:t>
      </w:r>
      <w:r>
        <w:rPr>
          <w:shd w:val="clear" w:color="auto" w:fill="FFFFFF"/>
        </w:rPr>
        <w:t>.</w:t>
      </w:r>
    </w:p>
    <w:p w14:paraId="3AC46578" w14:textId="77777777" w:rsidR="00502722" w:rsidRDefault="00502722" w:rsidP="00502722">
      <w:pPr>
        <w:ind w:left="-567" w:right="-567"/>
        <w:rPr>
          <w:shd w:val="clear" w:color="auto" w:fill="FFFFFF"/>
        </w:rPr>
      </w:pPr>
    </w:p>
    <w:p w14:paraId="5B1F20F1" w14:textId="0D3F767A" w:rsidR="00502722" w:rsidRDefault="00502722" w:rsidP="00502722">
      <w:pPr>
        <w:ind w:left="-567" w:right="-567"/>
        <w:rPr>
          <w:shd w:val="clear" w:color="auto" w:fill="FFFFFF"/>
        </w:rPr>
      </w:pPr>
      <w:r w:rsidRPr="008770E1">
        <w:rPr>
          <w:shd w:val="clear" w:color="auto" w:fill="FFFFFF"/>
        </w:rPr>
        <w:t>Suas respostas s</w:t>
      </w:r>
      <w:r>
        <w:rPr>
          <w:shd w:val="clear" w:color="auto" w:fill="FFFFFF"/>
        </w:rPr>
        <w:t xml:space="preserve">erão de grande valia para a pesquisa, contribuindo para aumentar a </w:t>
      </w:r>
      <w:r w:rsidRPr="008770E1">
        <w:rPr>
          <w:shd w:val="clear" w:color="auto" w:fill="FFFFFF"/>
        </w:rPr>
        <w:t xml:space="preserve">compreensão sobre </w:t>
      </w:r>
      <w:r>
        <w:rPr>
          <w:shd w:val="clear" w:color="auto" w:fill="FFFFFF"/>
        </w:rPr>
        <w:t>ess</w:t>
      </w:r>
      <w:r w:rsidRPr="008770E1">
        <w:rPr>
          <w:shd w:val="clear" w:color="auto" w:fill="FFFFFF"/>
        </w:rPr>
        <w:t xml:space="preserve">a temática e para incentivar a pesquisa acadêmica brasileira. </w:t>
      </w:r>
    </w:p>
    <w:p w14:paraId="56B0EF00" w14:textId="77777777" w:rsidR="00626EF2" w:rsidRDefault="00626EF2" w:rsidP="00502722">
      <w:pPr>
        <w:ind w:left="-567" w:right="-567"/>
        <w:rPr>
          <w:shd w:val="clear" w:color="auto" w:fill="FFFFFF"/>
        </w:rPr>
      </w:pPr>
    </w:p>
    <w:p w14:paraId="23BF7D9D" w14:textId="0442AEFB" w:rsidR="00626EF2" w:rsidRDefault="00626EF2" w:rsidP="00502722">
      <w:pPr>
        <w:ind w:left="-567" w:right="-567"/>
        <w:rPr>
          <w:shd w:val="clear" w:color="auto" w:fill="FFFFFF"/>
        </w:rPr>
      </w:pPr>
      <w:r w:rsidRPr="004376C3">
        <w:rPr>
          <w:b/>
          <w:shd w:val="clear" w:color="auto" w:fill="FFFFFF"/>
        </w:rPr>
        <w:t>Questionário: Sistema de Controle Interno, Sistema Contábil e Auditoria</w:t>
      </w:r>
    </w:p>
    <w:p w14:paraId="543F96A4" w14:textId="77777777" w:rsidR="00502722" w:rsidRPr="003E7C06" w:rsidRDefault="00502722" w:rsidP="00502722">
      <w:pPr>
        <w:spacing w:line="360" w:lineRule="auto"/>
        <w:ind w:firstLine="708"/>
        <w:jc w:val="both"/>
        <w:rPr>
          <w:sz w:val="16"/>
          <w:szCs w:val="16"/>
          <w:shd w:val="clear" w:color="auto" w:fill="FFFFFF"/>
        </w:rPr>
      </w:pPr>
    </w:p>
    <w:p w14:paraId="2682EA4C" w14:textId="77777777" w:rsidR="00502722" w:rsidRPr="0061639C" w:rsidRDefault="00502722" w:rsidP="00502722">
      <w:pPr>
        <w:spacing w:after="120"/>
        <w:ind w:left="-567" w:right="-567"/>
        <w:jc w:val="both"/>
        <w:rPr>
          <w:b/>
          <w:u w:val="single"/>
          <w:shd w:val="clear" w:color="auto" w:fill="FFFFFF"/>
        </w:rPr>
      </w:pPr>
      <w:r>
        <w:rPr>
          <w:b/>
          <w:u w:val="single"/>
          <w:shd w:val="clear" w:color="auto" w:fill="FFFFFF"/>
        </w:rPr>
        <w:t xml:space="preserve">1. Questões sobre o </w:t>
      </w:r>
      <w:r w:rsidRPr="0061639C">
        <w:rPr>
          <w:b/>
          <w:u w:val="single"/>
          <w:shd w:val="clear" w:color="auto" w:fill="FFFFFF"/>
        </w:rPr>
        <w:t>Sistema de Controle Interno:</w:t>
      </w:r>
    </w:p>
    <w:p w14:paraId="07631B7D" w14:textId="77777777" w:rsidR="00502722" w:rsidRDefault="00502722" w:rsidP="00A54888">
      <w:pPr>
        <w:spacing w:after="120"/>
        <w:ind w:left="-567" w:right="-567"/>
        <w:rPr>
          <w:shd w:val="clear" w:color="auto" w:fill="FFFFFF"/>
        </w:rPr>
      </w:pPr>
      <w:r>
        <w:rPr>
          <w:shd w:val="clear" w:color="auto" w:fill="FFFFFF"/>
        </w:rPr>
        <w:t>1.1. A partir de que ano o Sistema de Controle Interno foi implantado na Prefeitura?</w:t>
      </w:r>
    </w:p>
    <w:p w14:paraId="00222E88" w14:textId="77777777" w:rsidR="00502722" w:rsidRDefault="00502722" w:rsidP="00A54888">
      <w:pPr>
        <w:spacing w:after="120"/>
        <w:ind w:left="-567" w:right="-567"/>
        <w:rPr>
          <w:shd w:val="clear" w:color="auto" w:fill="FFFFFF"/>
        </w:rPr>
      </w:pPr>
      <w:r>
        <w:rPr>
          <w:shd w:val="clear" w:color="auto" w:fill="FFFFFF"/>
        </w:rPr>
        <w:t>1.2. Qual é o órgão responsável pela gestão do Sistema de Controle Interno da Prefeitura?</w:t>
      </w:r>
    </w:p>
    <w:p w14:paraId="3A5FB9A6" w14:textId="77777777" w:rsidR="00502722" w:rsidRDefault="00502722" w:rsidP="00A54888">
      <w:pPr>
        <w:spacing w:after="120"/>
        <w:ind w:left="-567" w:right="-567"/>
        <w:rPr>
          <w:shd w:val="clear" w:color="auto" w:fill="FFFFFF"/>
        </w:rPr>
      </w:pPr>
      <w:r>
        <w:rPr>
          <w:shd w:val="clear" w:color="auto" w:fill="FFFFFF"/>
        </w:rPr>
        <w:t>1.3. A quem o responsável pelo Sistema de Controle Interno da Prefeitura está subordinado hierarquicamente?</w:t>
      </w:r>
    </w:p>
    <w:p w14:paraId="0561EF86" w14:textId="77777777" w:rsidR="00502722" w:rsidRDefault="00502722" w:rsidP="00A54888">
      <w:pPr>
        <w:spacing w:after="120"/>
        <w:ind w:left="-567" w:right="-567"/>
        <w:rPr>
          <w:shd w:val="clear" w:color="auto" w:fill="FFFFFF"/>
        </w:rPr>
      </w:pPr>
      <w:r>
        <w:rPr>
          <w:shd w:val="clear" w:color="auto" w:fill="FFFFFF"/>
        </w:rPr>
        <w:t>1.4. Atualmente, qual a forma de contratação do responsável pelo Controle Interno da Prefeitura (Servidor Efetivo, Comissionado Externo com Remuneração, Comissionado Efetivo com Gratificação, ou Comissionado Efetivo sem Gratificação)?</w:t>
      </w:r>
    </w:p>
    <w:p w14:paraId="192E9DDB" w14:textId="77777777" w:rsidR="00502722" w:rsidRDefault="00502722" w:rsidP="00A54888">
      <w:pPr>
        <w:spacing w:after="120"/>
        <w:ind w:left="-567" w:right="-567"/>
        <w:rPr>
          <w:shd w:val="clear" w:color="auto" w:fill="FFFFFF"/>
        </w:rPr>
      </w:pPr>
      <w:r>
        <w:rPr>
          <w:shd w:val="clear" w:color="auto" w:fill="FFFFFF"/>
        </w:rPr>
        <w:t xml:space="preserve">1.5. Qual a legislação que aprovou a criação e define as atribuições do Sistema de Controle Interno da Prefeitura? </w:t>
      </w:r>
    </w:p>
    <w:p w14:paraId="2C6A9A8D" w14:textId="77777777" w:rsidR="00502722" w:rsidRDefault="00502722" w:rsidP="00A54888">
      <w:pPr>
        <w:spacing w:after="120"/>
        <w:ind w:left="-567" w:right="-567"/>
        <w:rPr>
          <w:b/>
          <w:u w:val="single"/>
          <w:shd w:val="clear" w:color="auto" w:fill="FFFFFF"/>
        </w:rPr>
      </w:pPr>
      <w:r>
        <w:rPr>
          <w:b/>
          <w:u w:val="single"/>
          <w:shd w:val="clear" w:color="auto" w:fill="FFFFFF"/>
        </w:rPr>
        <w:t xml:space="preserve">2. Questões sobre o </w:t>
      </w:r>
      <w:r w:rsidRPr="0061639C">
        <w:rPr>
          <w:b/>
          <w:u w:val="single"/>
          <w:shd w:val="clear" w:color="auto" w:fill="FFFFFF"/>
        </w:rPr>
        <w:t>Sistema Contábil:</w:t>
      </w:r>
    </w:p>
    <w:p w14:paraId="10B7CB59" w14:textId="77777777" w:rsidR="00502722" w:rsidRDefault="00502722" w:rsidP="00A54888">
      <w:pPr>
        <w:spacing w:after="120"/>
        <w:ind w:left="-567" w:right="-567"/>
        <w:rPr>
          <w:shd w:val="clear" w:color="auto" w:fill="FFFFFF"/>
        </w:rPr>
      </w:pPr>
      <w:r>
        <w:rPr>
          <w:shd w:val="clear" w:color="auto" w:fill="FFFFFF"/>
        </w:rPr>
        <w:t>2.1. Qual é o órgão responsável pela gestão do Sistema Contábil da Prefeitura?</w:t>
      </w:r>
    </w:p>
    <w:p w14:paraId="7600CAAE" w14:textId="77777777" w:rsidR="00502722" w:rsidRDefault="00502722" w:rsidP="00A54888">
      <w:pPr>
        <w:spacing w:after="120"/>
        <w:ind w:left="-567" w:right="-567"/>
        <w:rPr>
          <w:shd w:val="clear" w:color="auto" w:fill="FFFFFF"/>
        </w:rPr>
      </w:pPr>
      <w:r>
        <w:rPr>
          <w:shd w:val="clear" w:color="auto" w:fill="FFFFFF"/>
        </w:rPr>
        <w:t>2.2. A quem o responsável pelo Sistema Contábil da Prefeitura está subordinado hierarquicamente?</w:t>
      </w:r>
    </w:p>
    <w:p w14:paraId="176C5BA4" w14:textId="77777777" w:rsidR="00502722" w:rsidRDefault="00502722" w:rsidP="00A54888">
      <w:pPr>
        <w:spacing w:after="120"/>
        <w:ind w:left="-567" w:right="-567"/>
        <w:rPr>
          <w:shd w:val="clear" w:color="auto" w:fill="FFFFFF"/>
        </w:rPr>
      </w:pPr>
      <w:r>
        <w:rPr>
          <w:shd w:val="clear" w:color="auto" w:fill="FFFFFF"/>
        </w:rPr>
        <w:t>2.3. Qual a forma de contratação do responsável pelo Sistema Contábil da Prefeitura (Servidor Efetivo, Comissionado Externo com Remuneração, Comissionado Efetivo com Gratificação, Comissionado Efetivo sem Gratificação, Empresa Terceirizada Contratada, ou Funcionário Terceirizado Contratado)?</w:t>
      </w:r>
    </w:p>
    <w:p w14:paraId="330461BE" w14:textId="77777777" w:rsidR="00502722" w:rsidRDefault="00502722" w:rsidP="00A54888">
      <w:pPr>
        <w:spacing w:after="120"/>
        <w:ind w:left="-567" w:right="-567"/>
        <w:rPr>
          <w:shd w:val="clear" w:color="auto" w:fill="FFFFFF"/>
        </w:rPr>
      </w:pPr>
      <w:r>
        <w:rPr>
          <w:shd w:val="clear" w:color="auto" w:fill="FFFFFF"/>
        </w:rPr>
        <w:t xml:space="preserve">2.4. O sistema informatizado utilizado para realizar os registros contábeis pertence à Prefeitura ou a uma Empresa Terceirizada Contratada? </w:t>
      </w:r>
    </w:p>
    <w:p w14:paraId="4A269495" w14:textId="77777777" w:rsidR="00502722" w:rsidRDefault="00502722" w:rsidP="00A54888">
      <w:pPr>
        <w:spacing w:after="120"/>
        <w:ind w:left="-567" w:right="-567"/>
        <w:rPr>
          <w:b/>
          <w:u w:val="single"/>
          <w:shd w:val="clear" w:color="auto" w:fill="FFFFFF"/>
        </w:rPr>
      </w:pPr>
      <w:r>
        <w:rPr>
          <w:b/>
          <w:u w:val="single"/>
          <w:shd w:val="clear" w:color="auto" w:fill="FFFFFF"/>
        </w:rPr>
        <w:t>3. Questões sobre a Auditoria Interna</w:t>
      </w:r>
      <w:r w:rsidRPr="0061639C">
        <w:rPr>
          <w:b/>
          <w:u w:val="single"/>
          <w:shd w:val="clear" w:color="auto" w:fill="FFFFFF"/>
        </w:rPr>
        <w:t>:</w:t>
      </w:r>
    </w:p>
    <w:p w14:paraId="451EFACF" w14:textId="77777777" w:rsidR="00502722" w:rsidRDefault="00502722" w:rsidP="00A54888">
      <w:pPr>
        <w:spacing w:after="120"/>
        <w:ind w:left="-567" w:right="-567"/>
        <w:rPr>
          <w:shd w:val="clear" w:color="auto" w:fill="FFFFFF"/>
        </w:rPr>
      </w:pPr>
      <w:r>
        <w:rPr>
          <w:shd w:val="clear" w:color="auto" w:fill="FFFFFF"/>
        </w:rPr>
        <w:t>3.1. A Prefeitura possui algum órgão responsável por realizar a Auditoria Interna?</w:t>
      </w:r>
    </w:p>
    <w:p w14:paraId="5088B981" w14:textId="77777777" w:rsidR="00502722" w:rsidRDefault="00502722" w:rsidP="00A54888">
      <w:pPr>
        <w:spacing w:after="120"/>
        <w:ind w:left="-567" w:right="-567"/>
        <w:rPr>
          <w:shd w:val="clear" w:color="auto" w:fill="FFFFFF"/>
        </w:rPr>
      </w:pPr>
      <w:r>
        <w:rPr>
          <w:shd w:val="clear" w:color="auto" w:fill="FFFFFF"/>
        </w:rPr>
        <w:t>3.2. Se na Prefeitura há um órgão responsável por realizar a Auditoria Interna, qual é esse?</w:t>
      </w:r>
    </w:p>
    <w:p w14:paraId="28416FB1" w14:textId="77777777" w:rsidR="00502722" w:rsidRDefault="00502722" w:rsidP="00A54888">
      <w:pPr>
        <w:spacing w:after="120"/>
        <w:ind w:left="-567" w:right="-567"/>
        <w:rPr>
          <w:shd w:val="clear" w:color="auto" w:fill="FFFFFF"/>
        </w:rPr>
      </w:pPr>
      <w:r>
        <w:rPr>
          <w:shd w:val="clear" w:color="auto" w:fill="FFFFFF"/>
        </w:rPr>
        <w:t>3.3. A quem o responsável pela Auditoria Interna está subordinado hierarquicamente?</w:t>
      </w:r>
    </w:p>
    <w:p w14:paraId="7166AD5E" w14:textId="77777777" w:rsidR="00502722" w:rsidRDefault="00502722" w:rsidP="00A54888">
      <w:pPr>
        <w:spacing w:after="120"/>
        <w:ind w:left="-567" w:right="-567"/>
        <w:rPr>
          <w:shd w:val="clear" w:color="auto" w:fill="FFFFFF"/>
        </w:rPr>
      </w:pPr>
      <w:r>
        <w:rPr>
          <w:shd w:val="clear" w:color="auto" w:fill="FFFFFF"/>
        </w:rPr>
        <w:t>3.4. Qual a forma de contratação do responsável pela Auditoria Interna da Prefeitura (Servidor Efetivo, Comissionado Externo com Remuneração, Comissionado Efetivo com Gratificação, Comissionado Efetivo sem Gratificação, Empresa Terceirizada Contratada, ou Funcionário Terceirizado Contratado)?</w:t>
      </w:r>
    </w:p>
    <w:p w14:paraId="0B15E7B6" w14:textId="77777777" w:rsidR="00502722" w:rsidRDefault="00502722" w:rsidP="00A54888">
      <w:pPr>
        <w:spacing w:after="120"/>
        <w:ind w:left="-567" w:right="-567"/>
        <w:rPr>
          <w:shd w:val="clear" w:color="auto" w:fill="FFFFFF"/>
        </w:rPr>
      </w:pPr>
      <w:r>
        <w:rPr>
          <w:shd w:val="clear" w:color="auto" w:fill="FFFFFF"/>
        </w:rPr>
        <w:t>3.5. A partir de que ano foi criada a Auditoria Interna na Prefeitura?</w:t>
      </w:r>
    </w:p>
    <w:p w14:paraId="6266EEA2" w14:textId="77777777" w:rsidR="00502722" w:rsidRDefault="00502722" w:rsidP="00502722">
      <w:pPr>
        <w:ind w:left="-567" w:right="-567"/>
        <w:jc w:val="center"/>
        <w:rPr>
          <w:b/>
          <w:bCs/>
          <w:shd w:val="clear" w:color="auto" w:fill="FFFFFF"/>
        </w:rPr>
      </w:pPr>
      <w:r>
        <w:rPr>
          <w:b/>
          <w:bCs/>
          <w:shd w:val="clear" w:color="auto" w:fill="FFFFFF"/>
        </w:rPr>
        <w:t>OBSERVAÇÃO: Caso exista, f</w:t>
      </w:r>
      <w:r w:rsidRPr="001F6FCC">
        <w:rPr>
          <w:b/>
          <w:bCs/>
          <w:shd w:val="clear" w:color="auto" w:fill="FFFFFF"/>
        </w:rPr>
        <w:t xml:space="preserve">avor enviar cópia da legislação </w:t>
      </w:r>
      <w:r>
        <w:rPr>
          <w:b/>
          <w:bCs/>
          <w:shd w:val="clear" w:color="auto" w:fill="FFFFFF"/>
        </w:rPr>
        <w:t>que criou o</w:t>
      </w:r>
    </w:p>
    <w:p w14:paraId="566ED76E" w14:textId="21DD9B90" w:rsidR="00CC3C3E" w:rsidRDefault="00502722" w:rsidP="00502722">
      <w:r>
        <w:rPr>
          <w:b/>
          <w:bCs/>
          <w:shd w:val="clear" w:color="auto" w:fill="FFFFFF"/>
        </w:rPr>
        <w:t xml:space="preserve">Sistema de Controle Interno </w:t>
      </w:r>
      <w:r w:rsidRPr="001F6FCC">
        <w:rPr>
          <w:b/>
          <w:bCs/>
          <w:shd w:val="clear" w:color="auto" w:fill="FFFFFF"/>
        </w:rPr>
        <w:t>e de suas alterações em PDF para o e-mail</w:t>
      </w:r>
      <w:r>
        <w:rPr>
          <w:shd w:val="clear" w:color="auto" w:fill="FFFFFF"/>
        </w:rPr>
        <w:t xml:space="preserve"> </w:t>
      </w:r>
      <w:hyperlink r:id="rId4" w:history="1">
        <w:r w:rsidRPr="009217E4">
          <w:rPr>
            <w:rStyle w:val="Hyperlink"/>
            <w:shd w:val="clear" w:color="auto" w:fill="FFFFFF"/>
          </w:rPr>
          <w:t>luiz.miranda@ufpe.br</w:t>
        </w:r>
      </w:hyperlink>
    </w:p>
    <w:sectPr w:rsidR="00CC3C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22"/>
    <w:rsid w:val="004821A5"/>
    <w:rsid w:val="00502722"/>
    <w:rsid w:val="00626EF2"/>
    <w:rsid w:val="00A54888"/>
    <w:rsid w:val="00CC3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D8C7"/>
  <w15:chartTrackingRefBased/>
  <w15:docId w15:val="{508DFC10-3DCD-482E-A98B-F52A567E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22"/>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02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iz.miranda@ufpe.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2371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Carlos Miranda</dc:creator>
  <cp:keywords/>
  <dc:description/>
  <cp:lastModifiedBy>Luiz Carlos Miranda</cp:lastModifiedBy>
  <cp:revision>4</cp:revision>
  <dcterms:created xsi:type="dcterms:W3CDTF">2020-08-23T15:00:00Z</dcterms:created>
  <dcterms:modified xsi:type="dcterms:W3CDTF">2020-08-23T15:07:00Z</dcterms:modified>
</cp:coreProperties>
</file>