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8A" w:rsidRDefault="00387C8A" w:rsidP="00387C8A">
      <w:pPr>
        <w:rPr>
          <w:rFonts w:ascii="Arial" w:hAnsi="Arial" w:cs="Arial"/>
          <w:b/>
          <w:sz w:val="32"/>
          <w:szCs w:val="32"/>
        </w:rPr>
      </w:pPr>
    </w:p>
    <w:p w:rsidR="00133685" w:rsidRDefault="00387C8A" w:rsidP="00387C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CONVITE</w:t>
      </w:r>
    </w:p>
    <w:p w:rsidR="00387C8A" w:rsidRPr="00CD25D8" w:rsidRDefault="00387C8A" w:rsidP="00387C8A">
      <w:pPr>
        <w:rPr>
          <w:rFonts w:ascii="Arial" w:hAnsi="Arial" w:cs="Arial"/>
          <w:b/>
          <w:sz w:val="32"/>
          <w:szCs w:val="32"/>
        </w:rPr>
      </w:pPr>
    </w:p>
    <w:p w:rsidR="00013B7A" w:rsidRDefault="005B4D64" w:rsidP="00CD25D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Gostaríamos de convidá</w:t>
      </w:r>
      <w:r w:rsidR="00133685" w:rsidRPr="00CD25D8">
        <w:rPr>
          <w:rFonts w:ascii="Arial" w:hAnsi="Arial" w:cs="Arial"/>
          <w:sz w:val="32"/>
          <w:szCs w:val="32"/>
        </w:rPr>
        <w:t xml:space="preserve">-los para </w:t>
      </w:r>
      <w:r w:rsidR="00133685" w:rsidRPr="00387C8A">
        <w:rPr>
          <w:rFonts w:ascii="Arial" w:hAnsi="Arial" w:cs="Arial"/>
          <w:b/>
          <w:sz w:val="32"/>
          <w:szCs w:val="32"/>
        </w:rPr>
        <w:t>reu</w:t>
      </w:r>
      <w:r w:rsidR="00CD25D8" w:rsidRPr="00387C8A">
        <w:rPr>
          <w:rFonts w:ascii="Arial" w:hAnsi="Arial" w:cs="Arial"/>
          <w:b/>
          <w:sz w:val="32"/>
          <w:szCs w:val="32"/>
        </w:rPr>
        <w:t>nião</w:t>
      </w:r>
      <w:r w:rsidR="00CD25D8">
        <w:rPr>
          <w:rFonts w:ascii="Arial" w:hAnsi="Arial" w:cs="Arial"/>
          <w:sz w:val="32"/>
          <w:szCs w:val="32"/>
        </w:rPr>
        <w:t xml:space="preserve"> com técnicos da EPAGRI,</w:t>
      </w:r>
      <w:proofErr w:type="gramStart"/>
      <w:r w:rsidR="00CD25D8">
        <w:rPr>
          <w:rFonts w:ascii="Arial" w:hAnsi="Arial" w:cs="Arial"/>
          <w:sz w:val="32"/>
          <w:szCs w:val="32"/>
        </w:rPr>
        <w:t xml:space="preserve">  </w:t>
      </w:r>
      <w:proofErr w:type="gramEnd"/>
      <w:r w:rsidR="00CD25D8">
        <w:rPr>
          <w:rFonts w:ascii="Arial" w:hAnsi="Arial" w:cs="Arial"/>
          <w:sz w:val="32"/>
          <w:szCs w:val="32"/>
        </w:rPr>
        <w:t>AMFRI,</w:t>
      </w:r>
      <w:r w:rsidR="00133685" w:rsidRPr="00CD25D8">
        <w:rPr>
          <w:rFonts w:ascii="Arial" w:hAnsi="Arial" w:cs="Arial"/>
          <w:sz w:val="32"/>
          <w:szCs w:val="32"/>
        </w:rPr>
        <w:t xml:space="preserve"> Secretaria</w:t>
      </w:r>
      <w:r w:rsidR="00CD25D8">
        <w:rPr>
          <w:rFonts w:ascii="Arial" w:hAnsi="Arial" w:cs="Arial"/>
          <w:sz w:val="32"/>
          <w:szCs w:val="32"/>
        </w:rPr>
        <w:t xml:space="preserve"> de Agricultura e Meio Ambiente</w:t>
      </w:r>
      <w:r w:rsidR="00CD25D8" w:rsidRPr="00CD25D8">
        <w:rPr>
          <w:rFonts w:ascii="Arial" w:hAnsi="Arial" w:cs="Arial"/>
          <w:sz w:val="32"/>
          <w:szCs w:val="32"/>
        </w:rPr>
        <w:t xml:space="preserve"> e Associação C</w:t>
      </w:r>
      <w:r w:rsidR="00CD25D8">
        <w:rPr>
          <w:rFonts w:ascii="Arial" w:hAnsi="Arial" w:cs="Arial"/>
          <w:sz w:val="32"/>
          <w:szCs w:val="32"/>
        </w:rPr>
        <w:t xml:space="preserve">atarinense de Aquicultura - </w:t>
      </w:r>
      <w:proofErr w:type="spellStart"/>
      <w:r w:rsidR="00CD25D8" w:rsidRPr="00CD25D8">
        <w:rPr>
          <w:rFonts w:ascii="Arial" w:hAnsi="Arial" w:cs="Arial"/>
          <w:sz w:val="32"/>
          <w:szCs w:val="32"/>
        </w:rPr>
        <w:t>ACAq</w:t>
      </w:r>
      <w:proofErr w:type="spellEnd"/>
      <w:r w:rsidR="00CD25D8" w:rsidRPr="00CD25D8">
        <w:rPr>
          <w:rFonts w:ascii="Arial" w:hAnsi="Arial" w:cs="Arial"/>
          <w:sz w:val="32"/>
          <w:szCs w:val="32"/>
        </w:rPr>
        <w:t xml:space="preserve">, </w:t>
      </w:r>
      <w:r w:rsidR="00133685" w:rsidRPr="00CD25D8">
        <w:rPr>
          <w:rFonts w:ascii="Arial" w:hAnsi="Arial" w:cs="Arial"/>
          <w:sz w:val="32"/>
          <w:szCs w:val="32"/>
        </w:rPr>
        <w:t xml:space="preserve">onde serão ministradas palestras sobre a cadeia produtiva da </w:t>
      </w:r>
      <w:r w:rsidR="00133685" w:rsidRPr="00387C8A">
        <w:rPr>
          <w:rFonts w:ascii="Arial" w:hAnsi="Arial" w:cs="Arial"/>
          <w:b/>
          <w:sz w:val="32"/>
          <w:szCs w:val="32"/>
        </w:rPr>
        <w:t>piscicultura</w:t>
      </w:r>
      <w:r w:rsidR="00133685" w:rsidRPr="00CD25D8">
        <w:rPr>
          <w:rFonts w:ascii="Arial" w:hAnsi="Arial" w:cs="Arial"/>
          <w:sz w:val="32"/>
          <w:szCs w:val="32"/>
        </w:rPr>
        <w:t xml:space="preserve"> no município e região, regula</w:t>
      </w:r>
      <w:r w:rsidR="00CD25D8" w:rsidRPr="00CD25D8">
        <w:rPr>
          <w:rFonts w:ascii="Arial" w:hAnsi="Arial" w:cs="Arial"/>
          <w:sz w:val="32"/>
          <w:szCs w:val="32"/>
        </w:rPr>
        <w:t>rização ambiental da atividade,</w:t>
      </w:r>
      <w:r w:rsidR="00133685" w:rsidRPr="00CD25D8">
        <w:rPr>
          <w:rFonts w:ascii="Arial" w:hAnsi="Arial" w:cs="Arial"/>
          <w:sz w:val="32"/>
          <w:szCs w:val="32"/>
        </w:rPr>
        <w:t xml:space="preserve"> participação da </w:t>
      </w:r>
      <w:r w:rsidR="00EC6483">
        <w:rPr>
          <w:rFonts w:ascii="Arial" w:hAnsi="Arial" w:cs="Arial"/>
          <w:sz w:val="32"/>
          <w:szCs w:val="32"/>
        </w:rPr>
        <w:t>P</w:t>
      </w:r>
      <w:r w:rsidR="00133685" w:rsidRPr="00CD25D8">
        <w:rPr>
          <w:rFonts w:ascii="Arial" w:hAnsi="Arial" w:cs="Arial"/>
          <w:sz w:val="32"/>
          <w:szCs w:val="32"/>
        </w:rPr>
        <w:t>refeitura na instalação e adequação de açudes</w:t>
      </w:r>
      <w:r w:rsidR="00CD25D8" w:rsidRPr="00CD25D8">
        <w:rPr>
          <w:rFonts w:ascii="Arial" w:hAnsi="Arial" w:cs="Arial"/>
          <w:sz w:val="32"/>
          <w:szCs w:val="32"/>
        </w:rPr>
        <w:t xml:space="preserve"> e entrega de certifi</w:t>
      </w:r>
      <w:r w:rsidR="00013B7A">
        <w:rPr>
          <w:rFonts w:ascii="Arial" w:hAnsi="Arial" w:cs="Arial"/>
          <w:sz w:val="32"/>
          <w:szCs w:val="32"/>
        </w:rPr>
        <w:t xml:space="preserve">cados de registro de </w:t>
      </w:r>
      <w:proofErr w:type="spellStart"/>
      <w:r w:rsidR="00013B7A">
        <w:rPr>
          <w:rFonts w:ascii="Arial" w:hAnsi="Arial" w:cs="Arial"/>
          <w:sz w:val="32"/>
          <w:szCs w:val="32"/>
        </w:rPr>
        <w:t>aquicultor</w:t>
      </w:r>
      <w:proofErr w:type="spellEnd"/>
      <w:r w:rsidR="00013B7A">
        <w:rPr>
          <w:rFonts w:ascii="Arial" w:hAnsi="Arial" w:cs="Arial"/>
          <w:sz w:val="32"/>
          <w:szCs w:val="32"/>
        </w:rPr>
        <w:t>.</w:t>
      </w:r>
    </w:p>
    <w:p w:rsidR="00013B7A" w:rsidRDefault="00013B7A" w:rsidP="00CD25D8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013B7A" w:rsidRPr="00013B7A" w:rsidRDefault="00013B7A" w:rsidP="00013B7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013B7A">
        <w:rPr>
          <w:rFonts w:ascii="Arial" w:hAnsi="Arial" w:cs="Arial"/>
          <w:sz w:val="28"/>
          <w:szCs w:val="28"/>
          <w:u w:val="single"/>
        </w:rPr>
        <w:t>VENHA APRENDER UM POUCO MAIS SOBRE PISCICULTURA.</w:t>
      </w:r>
    </w:p>
    <w:p w:rsidR="00133685" w:rsidRPr="00CD25D8" w:rsidRDefault="00133685" w:rsidP="00133685">
      <w:pPr>
        <w:jc w:val="both"/>
        <w:rPr>
          <w:rFonts w:ascii="Arial" w:hAnsi="Arial" w:cs="Arial"/>
          <w:sz w:val="32"/>
          <w:szCs w:val="32"/>
        </w:rPr>
      </w:pPr>
    </w:p>
    <w:p w:rsidR="00133685" w:rsidRPr="00CD25D8" w:rsidRDefault="00133685" w:rsidP="00133685">
      <w:pPr>
        <w:jc w:val="both"/>
        <w:rPr>
          <w:rFonts w:ascii="Arial" w:hAnsi="Arial" w:cs="Arial"/>
        </w:rPr>
      </w:pPr>
      <w:r w:rsidRPr="00CD25D8">
        <w:rPr>
          <w:rFonts w:ascii="Arial" w:hAnsi="Arial" w:cs="Arial"/>
        </w:rPr>
        <w:t xml:space="preserve">DATA: </w:t>
      </w:r>
      <w:r w:rsidRPr="00CD25D8">
        <w:rPr>
          <w:rFonts w:ascii="Arial" w:hAnsi="Arial" w:cs="Arial"/>
          <w:b/>
        </w:rPr>
        <w:t>24 de abril de 2015 (Sexta-feira).</w:t>
      </w:r>
    </w:p>
    <w:p w:rsidR="00133685" w:rsidRPr="00CD25D8" w:rsidRDefault="00133685" w:rsidP="00133685">
      <w:pPr>
        <w:jc w:val="both"/>
        <w:rPr>
          <w:rFonts w:ascii="Arial" w:hAnsi="Arial" w:cs="Arial"/>
        </w:rPr>
      </w:pPr>
      <w:r w:rsidRPr="00CD25D8">
        <w:rPr>
          <w:rFonts w:ascii="Arial" w:hAnsi="Arial" w:cs="Arial"/>
        </w:rPr>
        <w:t xml:space="preserve">HORÁRIO: </w:t>
      </w:r>
      <w:proofErr w:type="gramStart"/>
      <w:r w:rsidRPr="00CD25D8">
        <w:rPr>
          <w:rFonts w:ascii="Arial" w:hAnsi="Arial" w:cs="Arial"/>
        </w:rPr>
        <w:t>14:00</w:t>
      </w:r>
      <w:proofErr w:type="gramEnd"/>
      <w:r w:rsidRPr="00CD25D8">
        <w:rPr>
          <w:rFonts w:ascii="Arial" w:hAnsi="Arial" w:cs="Arial"/>
        </w:rPr>
        <w:t xml:space="preserve"> </w:t>
      </w:r>
      <w:proofErr w:type="spellStart"/>
      <w:r w:rsidRPr="00CD25D8">
        <w:rPr>
          <w:rFonts w:ascii="Arial" w:hAnsi="Arial" w:cs="Arial"/>
        </w:rPr>
        <w:t>hs</w:t>
      </w:r>
      <w:proofErr w:type="spellEnd"/>
      <w:r w:rsidRPr="00CD25D8">
        <w:rPr>
          <w:rFonts w:ascii="Arial" w:hAnsi="Arial" w:cs="Arial"/>
        </w:rPr>
        <w:t xml:space="preserve"> às 16:00 </w:t>
      </w:r>
      <w:proofErr w:type="spellStart"/>
      <w:r w:rsidRPr="00CD25D8">
        <w:rPr>
          <w:rFonts w:ascii="Arial" w:hAnsi="Arial" w:cs="Arial"/>
        </w:rPr>
        <w:t>hs</w:t>
      </w:r>
      <w:proofErr w:type="spellEnd"/>
      <w:r w:rsidRPr="00CD25D8">
        <w:rPr>
          <w:rFonts w:ascii="Arial" w:hAnsi="Arial" w:cs="Arial"/>
        </w:rPr>
        <w:t>.</w:t>
      </w:r>
    </w:p>
    <w:p w:rsidR="00133685" w:rsidRPr="00CD25D8" w:rsidRDefault="00133685" w:rsidP="00133685">
      <w:pPr>
        <w:jc w:val="both"/>
        <w:rPr>
          <w:rFonts w:ascii="Arial" w:hAnsi="Arial" w:cs="Arial"/>
        </w:rPr>
      </w:pPr>
      <w:r w:rsidRPr="00CD25D8">
        <w:rPr>
          <w:rFonts w:ascii="Arial" w:hAnsi="Arial" w:cs="Arial"/>
        </w:rPr>
        <w:t>LOCAL: Auditório da Prefeitura.</w:t>
      </w:r>
    </w:p>
    <w:p w:rsidR="00133685" w:rsidRPr="00CD25D8" w:rsidRDefault="00133685" w:rsidP="00133685">
      <w:pPr>
        <w:jc w:val="both"/>
        <w:rPr>
          <w:rFonts w:ascii="Arial" w:hAnsi="Arial" w:cs="Arial"/>
        </w:rPr>
      </w:pPr>
      <w:r w:rsidRPr="00CD25D8">
        <w:rPr>
          <w:rFonts w:ascii="Arial" w:hAnsi="Arial" w:cs="Arial"/>
        </w:rPr>
        <w:t xml:space="preserve">ENDEREÇO: Rua Erich </w:t>
      </w:r>
      <w:proofErr w:type="spellStart"/>
      <w:r w:rsidRPr="00CD25D8">
        <w:rPr>
          <w:rFonts w:ascii="Arial" w:hAnsi="Arial" w:cs="Arial"/>
        </w:rPr>
        <w:t>Gielow</w:t>
      </w:r>
      <w:proofErr w:type="spellEnd"/>
      <w:r w:rsidRPr="00CD25D8">
        <w:rPr>
          <w:rFonts w:ascii="Arial" w:hAnsi="Arial" w:cs="Arial"/>
        </w:rPr>
        <w:t>, 35 (Sede da Prefeitura), Luís Alves/SC.</w:t>
      </w:r>
    </w:p>
    <w:p w:rsidR="00133685" w:rsidRPr="00CD25D8" w:rsidRDefault="00133685" w:rsidP="00133685">
      <w:pPr>
        <w:jc w:val="both"/>
        <w:rPr>
          <w:rFonts w:ascii="Arial" w:hAnsi="Arial" w:cs="Arial"/>
        </w:rPr>
      </w:pPr>
    </w:p>
    <w:p w:rsidR="00133685" w:rsidRPr="00CD25D8" w:rsidRDefault="00133685" w:rsidP="00133685">
      <w:pPr>
        <w:jc w:val="both"/>
        <w:rPr>
          <w:rFonts w:ascii="Arial" w:hAnsi="Arial" w:cs="Arial"/>
        </w:rPr>
      </w:pPr>
      <w:r w:rsidRPr="00CD25D8">
        <w:rPr>
          <w:rFonts w:ascii="Arial" w:hAnsi="Arial" w:cs="Arial"/>
        </w:rPr>
        <w:t>PALESTRANTES:</w:t>
      </w:r>
    </w:p>
    <w:p w:rsidR="00133685" w:rsidRPr="00CD25D8" w:rsidRDefault="00133685" w:rsidP="00133685">
      <w:pPr>
        <w:jc w:val="both"/>
        <w:rPr>
          <w:rFonts w:ascii="Arial" w:hAnsi="Arial" w:cs="Arial"/>
        </w:rPr>
      </w:pPr>
      <w:proofErr w:type="spellStart"/>
      <w:r w:rsidRPr="00CD25D8">
        <w:rPr>
          <w:rFonts w:ascii="Arial" w:hAnsi="Arial" w:cs="Arial"/>
        </w:rPr>
        <w:t>Engº-Agrº</w:t>
      </w:r>
      <w:proofErr w:type="spellEnd"/>
      <w:r w:rsidRPr="00CD25D8">
        <w:rPr>
          <w:rFonts w:ascii="Arial" w:hAnsi="Arial" w:cs="Arial"/>
        </w:rPr>
        <w:t xml:space="preserve"> Paulo </w:t>
      </w:r>
      <w:proofErr w:type="spellStart"/>
      <w:r w:rsidRPr="00CD25D8">
        <w:rPr>
          <w:rFonts w:ascii="Arial" w:hAnsi="Arial" w:cs="Arial"/>
        </w:rPr>
        <w:t>Warmeling</w:t>
      </w:r>
      <w:proofErr w:type="spellEnd"/>
      <w:r w:rsidRPr="00CD25D8">
        <w:rPr>
          <w:rFonts w:ascii="Arial" w:hAnsi="Arial" w:cs="Arial"/>
        </w:rPr>
        <w:t xml:space="preserve"> (EPAGRI)</w:t>
      </w:r>
    </w:p>
    <w:p w:rsidR="00133685" w:rsidRPr="00CD25D8" w:rsidRDefault="00133685" w:rsidP="00133685">
      <w:pPr>
        <w:jc w:val="both"/>
        <w:rPr>
          <w:rFonts w:ascii="Arial" w:hAnsi="Arial" w:cs="Arial"/>
        </w:rPr>
      </w:pPr>
      <w:proofErr w:type="spellStart"/>
      <w:r w:rsidRPr="00CD25D8">
        <w:rPr>
          <w:rFonts w:ascii="Arial" w:hAnsi="Arial" w:cs="Arial"/>
        </w:rPr>
        <w:t>Engº-Agrº</w:t>
      </w:r>
      <w:proofErr w:type="spellEnd"/>
      <w:r w:rsidRPr="00CD25D8">
        <w:rPr>
          <w:rFonts w:ascii="Arial" w:hAnsi="Arial" w:cs="Arial"/>
        </w:rPr>
        <w:t xml:space="preserve"> Mauricio </w:t>
      </w:r>
      <w:proofErr w:type="spellStart"/>
      <w:r w:rsidRPr="00CD25D8">
        <w:rPr>
          <w:rFonts w:ascii="Arial" w:hAnsi="Arial" w:cs="Arial"/>
        </w:rPr>
        <w:t>Narloch</w:t>
      </w:r>
      <w:proofErr w:type="spellEnd"/>
      <w:r w:rsidRPr="00CD25D8">
        <w:rPr>
          <w:rFonts w:ascii="Arial" w:hAnsi="Arial" w:cs="Arial"/>
        </w:rPr>
        <w:t xml:space="preserve"> </w:t>
      </w:r>
      <w:proofErr w:type="spellStart"/>
      <w:r w:rsidRPr="00CD25D8">
        <w:rPr>
          <w:rFonts w:ascii="Arial" w:hAnsi="Arial" w:cs="Arial"/>
        </w:rPr>
        <w:t>Lenkaitis</w:t>
      </w:r>
      <w:proofErr w:type="spellEnd"/>
      <w:r w:rsidRPr="00CD25D8">
        <w:rPr>
          <w:rFonts w:ascii="Arial" w:hAnsi="Arial" w:cs="Arial"/>
        </w:rPr>
        <w:t xml:space="preserve"> (AMFRI)</w:t>
      </w:r>
    </w:p>
    <w:p w:rsidR="00133685" w:rsidRDefault="00133685" w:rsidP="00133685">
      <w:pPr>
        <w:jc w:val="both"/>
        <w:rPr>
          <w:rFonts w:ascii="Arial" w:hAnsi="Arial" w:cs="Arial"/>
        </w:rPr>
      </w:pPr>
      <w:r w:rsidRPr="00CD25D8">
        <w:rPr>
          <w:rFonts w:ascii="Arial" w:hAnsi="Arial" w:cs="Arial"/>
        </w:rPr>
        <w:t xml:space="preserve">José Luiz </w:t>
      </w:r>
      <w:proofErr w:type="spellStart"/>
      <w:r w:rsidRPr="00CD25D8">
        <w:rPr>
          <w:rFonts w:ascii="Arial" w:hAnsi="Arial" w:cs="Arial"/>
        </w:rPr>
        <w:t>Pering</w:t>
      </w:r>
      <w:proofErr w:type="spellEnd"/>
      <w:r w:rsidRPr="00CD25D8">
        <w:rPr>
          <w:rFonts w:ascii="Arial" w:hAnsi="Arial" w:cs="Arial"/>
        </w:rPr>
        <w:t xml:space="preserve"> (Secretário de Agricultura e Meio Ambiente de Luís Alves).</w:t>
      </w:r>
    </w:p>
    <w:p w:rsidR="00387C8A" w:rsidRDefault="00133685" w:rsidP="00133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33685" w:rsidRDefault="00133685" w:rsidP="00133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92FAE" w:rsidRPr="00133685" w:rsidRDefault="003216E9" w:rsidP="00013B7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28825" cy="1476375"/>
            <wp:effectExtent l="19050" t="0" r="9525" b="0"/>
            <wp:docPr id="3" name="Imagem 1" descr="http://ts1.mm.bing.net/th?&amp;id=HN.608012750813135225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ts1.mm.bing.net/th?&amp;id=HN.608012750813135225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685">
        <w:rPr>
          <w:rFonts w:ascii="Arial" w:hAnsi="Arial" w:cs="Arial"/>
          <w:noProof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90750" cy="1466850"/>
            <wp:effectExtent l="19050" t="0" r="0" b="0"/>
            <wp:docPr id="2" name="Imagem 3" descr="http://ts1.mm.bing.net/th?&amp;id=HN.608001665502742122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ts1.mm.bing.net/th?&amp;id=HN.608001665502742122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FAE" w:rsidRPr="00133685" w:rsidSect="00562D51">
      <w:headerReference w:type="default" r:id="rId9"/>
      <w:footerReference w:type="default" r:id="rId10"/>
      <w:pgSz w:w="11907" w:h="16840" w:code="9"/>
      <w:pgMar w:top="567" w:right="1134" w:bottom="663" w:left="1701" w:header="709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E4" w:rsidRDefault="00E45FE4">
      <w:r>
        <w:separator/>
      </w:r>
    </w:p>
  </w:endnote>
  <w:endnote w:type="continuationSeparator" w:id="0">
    <w:p w:rsidR="00E45FE4" w:rsidRDefault="00E4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0E" w:rsidRDefault="003E5B0E">
    <w:pPr>
      <w:ind w:right="1358"/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3pt;margin-top:-5.2pt;width:81pt;height:64.6pt;z-index:-251657728">
          <v:imagedata r:id="rId1" o:title=""/>
        </v:shape>
        <o:OLEObject Type="Embed" ProgID="CorelDraw.Graphic.9" ShapeID="_x0000_s2052" DrawAspect="Content" ObjectID="_1490184534" r:id="rId2"/>
      </w:pict>
    </w:r>
    <w:r>
      <w:rPr>
        <w:i/>
        <w:noProof/>
        <w:sz w:val="20"/>
        <w:szCs w:val="20"/>
      </w:rPr>
      <w:pict>
        <v:line id="_x0000_s2050" style="position:absolute;left:0;text-align:left;z-index:251657728" from="17pt,8.8pt" to="422pt,8.8pt"/>
      </w:pict>
    </w:r>
  </w:p>
  <w:p w:rsidR="00DA4DBC" w:rsidRDefault="00DA4DBC" w:rsidP="00DA4DBC">
    <w:pPr>
      <w:ind w:right="1358"/>
      <w:jc w:val="center"/>
      <w:rPr>
        <w:i/>
        <w:sz w:val="20"/>
        <w:szCs w:val="20"/>
      </w:rPr>
    </w:pPr>
    <w:r>
      <w:rPr>
        <w:b/>
        <w:bCs/>
        <w:i/>
        <w:sz w:val="20"/>
        <w:szCs w:val="20"/>
      </w:rPr>
      <w:t>Escritório Municipal de Luis Alves</w:t>
    </w:r>
    <w:proofErr w:type="gramStart"/>
    <w:r>
      <w:rPr>
        <w:b/>
        <w:bCs/>
        <w:i/>
        <w:sz w:val="20"/>
        <w:szCs w:val="20"/>
      </w:rPr>
      <w:t xml:space="preserve">  </w:t>
    </w:r>
    <w:proofErr w:type="gramEnd"/>
    <w:r>
      <w:rPr>
        <w:b/>
        <w:bCs/>
        <w:i/>
        <w:sz w:val="20"/>
        <w:szCs w:val="20"/>
      </w:rPr>
      <w:t xml:space="preserve">- </w:t>
    </w:r>
    <w:r w:rsidR="00B54E02">
      <w:rPr>
        <w:i/>
        <w:sz w:val="20"/>
        <w:szCs w:val="20"/>
      </w:rPr>
      <w:t xml:space="preserve">Rua Erich </w:t>
    </w:r>
    <w:proofErr w:type="spellStart"/>
    <w:r w:rsidR="00B54E02">
      <w:rPr>
        <w:i/>
        <w:sz w:val="20"/>
        <w:szCs w:val="20"/>
      </w:rPr>
      <w:t>Gielow</w:t>
    </w:r>
    <w:proofErr w:type="spellEnd"/>
    <w:r>
      <w:rPr>
        <w:i/>
        <w:sz w:val="20"/>
        <w:szCs w:val="20"/>
      </w:rPr>
      <w:t xml:space="preserve"> – Nº </w:t>
    </w:r>
    <w:r w:rsidR="00B54E02">
      <w:rPr>
        <w:i/>
        <w:sz w:val="20"/>
        <w:szCs w:val="20"/>
      </w:rPr>
      <w:t>35</w:t>
    </w:r>
    <w:r>
      <w:rPr>
        <w:i/>
        <w:sz w:val="20"/>
        <w:szCs w:val="20"/>
      </w:rPr>
      <w:t xml:space="preserve"> – </w:t>
    </w:r>
    <w:r w:rsidR="00B54E02">
      <w:rPr>
        <w:i/>
        <w:sz w:val="20"/>
        <w:szCs w:val="20"/>
      </w:rPr>
      <w:t>Centro</w:t>
    </w:r>
  </w:p>
  <w:p w:rsidR="00DA4DBC" w:rsidRDefault="00B54E02" w:rsidP="00DA4DBC">
    <w:pPr>
      <w:ind w:right="1358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Fone (047) 3378 8408</w:t>
    </w:r>
  </w:p>
  <w:p w:rsidR="00DA4DBC" w:rsidRDefault="00DA4DBC" w:rsidP="00DA4DBC">
    <w:pPr>
      <w:ind w:right="1358"/>
      <w:jc w:val="center"/>
      <w:rPr>
        <w:i/>
        <w:sz w:val="20"/>
        <w:szCs w:val="20"/>
      </w:rPr>
    </w:pPr>
    <w:hyperlink r:id="rId3" w:history="1">
      <w:r w:rsidRPr="00080677">
        <w:rPr>
          <w:rStyle w:val="Hyperlink"/>
          <w:i/>
          <w:sz w:val="20"/>
          <w:szCs w:val="20"/>
        </w:rPr>
        <w:t>emluisalves@epagri.rct-sc.br</w:t>
      </w:r>
    </w:hyperlink>
    <w:r>
      <w:rPr>
        <w:i/>
        <w:sz w:val="20"/>
        <w:szCs w:val="20"/>
      </w:rPr>
      <w:t xml:space="preserve">      internet: </w:t>
    </w:r>
    <w:hyperlink r:id="rId4" w:history="1">
      <w:r w:rsidRPr="00080677">
        <w:rPr>
          <w:rStyle w:val="Hyperlink"/>
          <w:i/>
          <w:sz w:val="20"/>
          <w:szCs w:val="20"/>
        </w:rPr>
        <w:t>http://www.epagri.rct-sc.br</w:t>
      </w:r>
    </w:hyperlink>
  </w:p>
  <w:p w:rsidR="00DA4DBC" w:rsidRDefault="00DA4DBC" w:rsidP="00DA4DBC">
    <w:pPr>
      <w:ind w:right="1358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89.115-000 – Luís Alves, Santa Catarina, </w:t>
    </w:r>
    <w:proofErr w:type="gramStart"/>
    <w:r>
      <w:rPr>
        <w:i/>
        <w:sz w:val="20"/>
        <w:szCs w:val="20"/>
      </w:rPr>
      <w:t>Brasil</w:t>
    </w:r>
    <w:proofErr w:type="gramEnd"/>
  </w:p>
  <w:p w:rsidR="00DA4DBC" w:rsidRDefault="00DA4DBC" w:rsidP="00DA4DBC">
    <w:pPr>
      <w:ind w:right="1358"/>
      <w:jc w:val="center"/>
      <w:rPr>
        <w:i/>
        <w:sz w:val="20"/>
        <w:szCs w:val="20"/>
      </w:rPr>
    </w:pPr>
    <w:r>
      <w:rPr>
        <w:i/>
        <w:sz w:val="20"/>
        <w:szCs w:val="20"/>
      </w:rPr>
      <w:t>CGC N</w:t>
    </w:r>
    <w:r>
      <w:rPr>
        <w:i/>
        <w:sz w:val="20"/>
        <w:szCs w:val="20"/>
        <w:u w:val="single"/>
        <w:vertAlign w:val="superscript"/>
      </w:rPr>
      <w:t>o</w:t>
    </w:r>
    <w:r>
      <w:rPr>
        <w:i/>
        <w:sz w:val="20"/>
        <w:szCs w:val="20"/>
      </w:rPr>
      <w:t xml:space="preserve"> 83.052.191/0002-43 - INSCRIÇÃO ESTADUAL N</w:t>
    </w:r>
    <w:r>
      <w:rPr>
        <w:i/>
        <w:sz w:val="20"/>
        <w:szCs w:val="20"/>
        <w:u w:val="single"/>
        <w:vertAlign w:val="superscript"/>
      </w:rPr>
      <w:t>o</w:t>
    </w:r>
    <w:r>
      <w:rPr>
        <w:i/>
        <w:sz w:val="20"/>
        <w:szCs w:val="20"/>
      </w:rPr>
      <w:t xml:space="preserve"> 250.544.296</w:t>
    </w:r>
  </w:p>
  <w:p w:rsidR="003E5B0E" w:rsidRDefault="003E5B0E">
    <w:pPr>
      <w:ind w:right="1358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E4" w:rsidRDefault="00E45FE4">
      <w:r>
        <w:separator/>
      </w:r>
    </w:p>
  </w:footnote>
  <w:footnote w:type="continuationSeparator" w:id="0">
    <w:p w:rsidR="00E45FE4" w:rsidRDefault="00E4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0E" w:rsidRDefault="003216E9">
    <w:pPr>
      <w:ind w:left="126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45490" cy="756285"/>
          <wp:effectExtent l="19050" t="0" r="0" b="0"/>
          <wp:wrapNone/>
          <wp:docPr id="1" name="Imagem 1" descr="Epagri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gri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5B0E" w:rsidRDefault="003E5B0E">
    <w:pPr>
      <w:ind w:left="1260"/>
      <w:rPr>
        <w:rFonts w:ascii="Arial" w:hAnsi="Arial" w:cs="Arial"/>
        <w:sz w:val="20"/>
        <w:szCs w:val="20"/>
      </w:rPr>
    </w:pPr>
  </w:p>
  <w:p w:rsidR="003E5B0E" w:rsidRDefault="003E5B0E">
    <w:pPr>
      <w:ind w:left="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Governo do Estado de Santa Catarina</w:t>
    </w:r>
  </w:p>
  <w:p w:rsidR="003E5B0E" w:rsidRDefault="003E5B0E">
    <w:pPr>
      <w:ind w:left="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Estado da Agricultura e Política Rural</w:t>
    </w:r>
  </w:p>
  <w:p w:rsidR="003E5B0E" w:rsidRDefault="003E5B0E">
    <w:pPr>
      <w:pStyle w:val="Cabealho"/>
      <w:ind w:left="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Empresa de Pesquisa Agropecuária e Extensão Rural de Santa Catarina S.A.</w:t>
    </w:r>
  </w:p>
  <w:p w:rsidR="003E5B0E" w:rsidRDefault="003E5B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FEC"/>
    <w:multiLevelType w:val="hybridMultilevel"/>
    <w:tmpl w:val="20222542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3D1147C"/>
    <w:multiLevelType w:val="hybridMultilevel"/>
    <w:tmpl w:val="9F0AF23E"/>
    <w:lvl w:ilvl="0" w:tplc="5CEE8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710C"/>
    <w:rsid w:val="00013B7A"/>
    <w:rsid w:val="00015C9E"/>
    <w:rsid w:val="00032A7C"/>
    <w:rsid w:val="00035EA0"/>
    <w:rsid w:val="00080D7D"/>
    <w:rsid w:val="00094830"/>
    <w:rsid w:val="000A02DA"/>
    <w:rsid w:val="000A0459"/>
    <w:rsid w:val="000B365E"/>
    <w:rsid w:val="000C07D9"/>
    <w:rsid w:val="000C125A"/>
    <w:rsid w:val="000D2993"/>
    <w:rsid w:val="000F7268"/>
    <w:rsid w:val="0011057E"/>
    <w:rsid w:val="0012127E"/>
    <w:rsid w:val="00133685"/>
    <w:rsid w:val="001336AA"/>
    <w:rsid w:val="001A4101"/>
    <w:rsid w:val="001A796E"/>
    <w:rsid w:val="001B2356"/>
    <w:rsid w:val="001D0A44"/>
    <w:rsid w:val="00230BDA"/>
    <w:rsid w:val="00241AA9"/>
    <w:rsid w:val="00244772"/>
    <w:rsid w:val="002472E2"/>
    <w:rsid w:val="0026730A"/>
    <w:rsid w:val="002772E8"/>
    <w:rsid w:val="00292FAE"/>
    <w:rsid w:val="00296F6F"/>
    <w:rsid w:val="002A3915"/>
    <w:rsid w:val="002B6894"/>
    <w:rsid w:val="002D6D04"/>
    <w:rsid w:val="002F185C"/>
    <w:rsid w:val="002F42E0"/>
    <w:rsid w:val="00300507"/>
    <w:rsid w:val="003216E9"/>
    <w:rsid w:val="00361404"/>
    <w:rsid w:val="00365B38"/>
    <w:rsid w:val="00374DA2"/>
    <w:rsid w:val="00385829"/>
    <w:rsid w:val="00386A63"/>
    <w:rsid w:val="00387C8A"/>
    <w:rsid w:val="003942BC"/>
    <w:rsid w:val="003C40E8"/>
    <w:rsid w:val="003D235B"/>
    <w:rsid w:val="003E00E1"/>
    <w:rsid w:val="003E0E1D"/>
    <w:rsid w:val="003E0E36"/>
    <w:rsid w:val="003E5B0E"/>
    <w:rsid w:val="00416A70"/>
    <w:rsid w:val="0043379F"/>
    <w:rsid w:val="0043795C"/>
    <w:rsid w:val="00460686"/>
    <w:rsid w:val="00464AA7"/>
    <w:rsid w:val="00472411"/>
    <w:rsid w:val="0048756D"/>
    <w:rsid w:val="004875BA"/>
    <w:rsid w:val="004A2DFD"/>
    <w:rsid w:val="004B2FCC"/>
    <w:rsid w:val="004C17EE"/>
    <w:rsid w:val="004C3C3F"/>
    <w:rsid w:val="004D3518"/>
    <w:rsid w:val="00521517"/>
    <w:rsid w:val="00532630"/>
    <w:rsid w:val="00562D51"/>
    <w:rsid w:val="00582BFC"/>
    <w:rsid w:val="005B4D64"/>
    <w:rsid w:val="005D2E3B"/>
    <w:rsid w:val="006312B9"/>
    <w:rsid w:val="00641D5F"/>
    <w:rsid w:val="00695759"/>
    <w:rsid w:val="006970A8"/>
    <w:rsid w:val="00697F0D"/>
    <w:rsid w:val="006A3EAC"/>
    <w:rsid w:val="006B0B79"/>
    <w:rsid w:val="006D39DD"/>
    <w:rsid w:val="00700488"/>
    <w:rsid w:val="00762548"/>
    <w:rsid w:val="007B5E49"/>
    <w:rsid w:val="00800789"/>
    <w:rsid w:val="00802CEA"/>
    <w:rsid w:val="00814721"/>
    <w:rsid w:val="00815E5E"/>
    <w:rsid w:val="00840EC1"/>
    <w:rsid w:val="00841F73"/>
    <w:rsid w:val="00854620"/>
    <w:rsid w:val="008B725A"/>
    <w:rsid w:val="008B77C5"/>
    <w:rsid w:val="008E62D1"/>
    <w:rsid w:val="008F457C"/>
    <w:rsid w:val="00906F2D"/>
    <w:rsid w:val="0091018B"/>
    <w:rsid w:val="00913D50"/>
    <w:rsid w:val="009432F6"/>
    <w:rsid w:val="00955ABB"/>
    <w:rsid w:val="00956D78"/>
    <w:rsid w:val="009734F7"/>
    <w:rsid w:val="0099715F"/>
    <w:rsid w:val="009A2C31"/>
    <w:rsid w:val="009B2697"/>
    <w:rsid w:val="009C6E1E"/>
    <w:rsid w:val="009D1B06"/>
    <w:rsid w:val="009D1D3F"/>
    <w:rsid w:val="009E7AD5"/>
    <w:rsid w:val="00A15B1F"/>
    <w:rsid w:val="00A2140A"/>
    <w:rsid w:val="00A45D8A"/>
    <w:rsid w:val="00A65BCB"/>
    <w:rsid w:val="00A91D16"/>
    <w:rsid w:val="00AA51D4"/>
    <w:rsid w:val="00AB3831"/>
    <w:rsid w:val="00AC0468"/>
    <w:rsid w:val="00AD66C6"/>
    <w:rsid w:val="00B15FDB"/>
    <w:rsid w:val="00B179E1"/>
    <w:rsid w:val="00B224EF"/>
    <w:rsid w:val="00B54E02"/>
    <w:rsid w:val="00B612F2"/>
    <w:rsid w:val="00B82F38"/>
    <w:rsid w:val="00B8685E"/>
    <w:rsid w:val="00B91793"/>
    <w:rsid w:val="00BA3C95"/>
    <w:rsid w:val="00BD72CC"/>
    <w:rsid w:val="00BE6BA3"/>
    <w:rsid w:val="00C148CE"/>
    <w:rsid w:val="00C30711"/>
    <w:rsid w:val="00C36F10"/>
    <w:rsid w:val="00C42CED"/>
    <w:rsid w:val="00C700FD"/>
    <w:rsid w:val="00C8429D"/>
    <w:rsid w:val="00CC337D"/>
    <w:rsid w:val="00CD25D8"/>
    <w:rsid w:val="00CF01A4"/>
    <w:rsid w:val="00CF43DE"/>
    <w:rsid w:val="00D14072"/>
    <w:rsid w:val="00D2269C"/>
    <w:rsid w:val="00D40FD1"/>
    <w:rsid w:val="00D500CB"/>
    <w:rsid w:val="00D77391"/>
    <w:rsid w:val="00D83D14"/>
    <w:rsid w:val="00DA3ADC"/>
    <w:rsid w:val="00DA4DBC"/>
    <w:rsid w:val="00DD445E"/>
    <w:rsid w:val="00DE00EF"/>
    <w:rsid w:val="00DE7B21"/>
    <w:rsid w:val="00DF51D0"/>
    <w:rsid w:val="00DF6055"/>
    <w:rsid w:val="00E026B6"/>
    <w:rsid w:val="00E05FF2"/>
    <w:rsid w:val="00E165B2"/>
    <w:rsid w:val="00E339D1"/>
    <w:rsid w:val="00E35179"/>
    <w:rsid w:val="00E411AF"/>
    <w:rsid w:val="00E45FE4"/>
    <w:rsid w:val="00E5348B"/>
    <w:rsid w:val="00E96B1B"/>
    <w:rsid w:val="00EB748A"/>
    <w:rsid w:val="00EC0345"/>
    <w:rsid w:val="00EC1189"/>
    <w:rsid w:val="00EC6483"/>
    <w:rsid w:val="00ED743C"/>
    <w:rsid w:val="00EE710C"/>
    <w:rsid w:val="00F00E1D"/>
    <w:rsid w:val="00F34E40"/>
    <w:rsid w:val="00F53185"/>
    <w:rsid w:val="00F923C8"/>
    <w:rsid w:val="00F9541B"/>
    <w:rsid w:val="00FD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E4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15E5E"/>
    <w:pPr>
      <w:keepNext/>
      <w:jc w:val="both"/>
      <w:outlineLvl w:val="0"/>
    </w:pPr>
    <w:rPr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E339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815E5E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luisalves@epagri.rct-sc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Relationship Id="rId4" Type="http://schemas.openxmlformats.org/officeDocument/2006/relationships/hyperlink" Target="http://www.epagri.rct-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agri\Administrativo\Modelos\modelos\carta%20navegant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navegantes.dot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Santa Catarina</vt:lpstr>
    </vt:vector>
  </TitlesOfParts>
  <Company>Epagri</Company>
  <LinksUpToDate>false</LinksUpToDate>
  <CharactersWithSpaces>888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http://www.epagri.rct-sc.br/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mailto:emluisalves@epagri.rct-sc.br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Santa Catarina</dc:title>
  <dc:creator>Epagri</dc:creator>
  <cp:lastModifiedBy>asignorelli</cp:lastModifiedBy>
  <cp:revision>3</cp:revision>
  <cp:lastPrinted>2015-04-10T14:10:00Z</cp:lastPrinted>
  <dcterms:created xsi:type="dcterms:W3CDTF">2015-04-10T18:20:00Z</dcterms:created>
  <dcterms:modified xsi:type="dcterms:W3CDTF">2015-04-10T18:23:00Z</dcterms:modified>
</cp:coreProperties>
</file>